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r>
        <w:rPr>
          <w:rFonts w:eastAsia="MS Mincho"/>
          <w:sz w:val="44"/>
          <w:szCs w:val="44"/>
          <w:lang w:eastAsia="ru-RU"/>
        </w:rPr>
        <w:t>LuNA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 w:rsidR="001050B8">
        <w:rPr>
          <w:b/>
          <w:szCs w:val="24"/>
          <w:lang w:val="ru-RU" w:eastAsia="ar-SA"/>
        </w:rPr>
        <w:t xml:space="preserve">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</w:t>
      </w:r>
      <w:r w:rsidR="001050B8">
        <w:rPr>
          <w:szCs w:val="24"/>
          <w:lang w:val="ru-RU" w:eastAsia="ar-SA"/>
        </w:rPr>
        <w:t xml:space="preserve">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3846F6" w:rsidP="007A619D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Pr="00923D97">
        <w:rPr>
          <w:rFonts w:eastAsia="MS Mincho"/>
          <w:szCs w:val="24"/>
          <w:lang w:val="ru-RU" w:eastAsia="ru-RU"/>
        </w:rPr>
        <w:t xml:space="preserve">Изучение технологии фрагментированного программирования. Обзор систем визуального программирования. Разработка графического языка представления алгоритмов. Разработка среды визуального программирования алгоритмов. Разработка транслятора представления алгоритма во входной формат системы </w:t>
      </w:r>
      <w:r w:rsidRPr="00923D97">
        <w:rPr>
          <w:rFonts w:eastAsia="MS Mincho"/>
          <w:szCs w:val="24"/>
          <w:lang w:eastAsia="ru-RU"/>
        </w:rPr>
        <w:t>LuNA.</w:t>
      </w:r>
      <w:r w:rsidR="00821605">
        <w:rPr>
          <w:rFonts w:eastAsia="MS Mincho"/>
          <w:color w:val="FF0000"/>
          <w:szCs w:val="24"/>
          <w:lang w:val="ru-RU" w:eastAsia="ru-RU"/>
        </w:rPr>
        <w:tab/>
      </w: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0631E9" w:rsidRDefault="00084B94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033992" w:history="1">
            <w:r w:rsidR="000631E9" w:rsidRPr="00F6619C">
              <w:rPr>
                <w:rStyle w:val="Hyperlink"/>
                <w:noProof/>
                <w:lang w:val="ru-RU"/>
              </w:rPr>
              <w:t>ВВЕДЕНИЕ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_Toc358033992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4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3" w:history="1">
            <w:r w:rsidR="000631E9" w:rsidRPr="00F6619C">
              <w:rPr>
                <w:rStyle w:val="Hyperlink"/>
                <w:noProof/>
                <w:lang w:val="ru-RU"/>
              </w:rPr>
              <w:t>Глава 1. Технология фрагментированного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_Toc358033993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4" w:history="1">
            <w:r w:rsidR="000631E9" w:rsidRPr="00F6619C">
              <w:rPr>
                <w:rStyle w:val="Hyperlink"/>
                <w:noProof/>
              </w:rPr>
              <w:t>1.1 Обзор технологии фрагментированного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_Toc358033994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5" w:history="1">
            <w:r w:rsidR="000631E9" w:rsidRPr="00F6619C">
              <w:rPr>
                <w:rStyle w:val="Hyperlink"/>
                <w:noProof/>
              </w:rPr>
              <w:t>1.2 Модель представления алгоритма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_Toc358033995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6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6" w:history="1">
            <w:r w:rsidR="000631E9" w:rsidRPr="00F6619C">
              <w:rPr>
                <w:rStyle w:val="Hyperlink"/>
                <w:noProof/>
              </w:rPr>
              <w:t>1.3 Обзор системы фрагментированного программирования 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_Toc358033996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8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7" w:history="1">
            <w:r w:rsidR="000631E9" w:rsidRPr="00F6619C">
              <w:rPr>
                <w:rStyle w:val="Hyperlink"/>
                <w:noProof/>
              </w:rPr>
              <w:t>1.4 Постановка задачи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_Toc358033997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9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8" w:history="1">
            <w:r w:rsidR="000631E9" w:rsidRPr="00F6619C">
              <w:rPr>
                <w:rStyle w:val="Hyperlink"/>
                <w:noProof/>
                <w:lang w:val="ru-RU"/>
              </w:rPr>
              <w:t>Глава 2. Обзор систем визуального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_Toc358033998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9" w:history="1">
            <w:r w:rsidR="000631E9" w:rsidRPr="00F6619C">
              <w:rPr>
                <w:rStyle w:val="Hyperlink"/>
                <w:noProof/>
              </w:rPr>
              <w:t>2.1 Понятие визуального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_Toc358033999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0" w:history="1">
            <w:r w:rsidR="000631E9" w:rsidRPr="00F6619C">
              <w:rPr>
                <w:rStyle w:val="Hyperlink"/>
                <w:noProof/>
              </w:rPr>
              <w:t>2.2 Диаграмматические языки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_Toc358034000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1" w:history="1">
            <w:r w:rsidR="000631E9" w:rsidRPr="00F6619C">
              <w:rPr>
                <w:rStyle w:val="Hyperlink"/>
                <w:noProof/>
              </w:rPr>
              <w:t>2.3 Иконические языки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_Toc358034001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13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2" w:history="1">
            <w:r w:rsidR="000631E9" w:rsidRPr="00F6619C">
              <w:rPr>
                <w:rStyle w:val="Hyperlink"/>
                <w:noProof/>
                <w:lang w:val="ru-RU"/>
              </w:rPr>
              <w:t>Глава 3. Реализация языка и среды визуального программирования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_Toc358034002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17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3" w:history="1">
            <w:r w:rsidR="000631E9" w:rsidRPr="00F6619C">
              <w:rPr>
                <w:rStyle w:val="Hyperlink"/>
                <w:noProof/>
              </w:rPr>
              <w:t>3.1 Графический язык представления алгоритмов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_Toc358034003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17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4" w:history="1">
            <w:r w:rsidR="000631E9" w:rsidRPr="00F6619C">
              <w:rPr>
                <w:rStyle w:val="Hyperlink"/>
                <w:noProof/>
              </w:rPr>
              <w:t>3.2 Средства для разработки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_Toc358034004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5" w:history="1">
            <w:r w:rsidR="000631E9" w:rsidRPr="00F6619C">
              <w:rPr>
                <w:rStyle w:val="Hyperlink"/>
                <w:noProof/>
                <w:lang w:val="ru-RU"/>
              </w:rPr>
              <w:t xml:space="preserve">3.2.1 </w:t>
            </w:r>
            <w:r w:rsidR="000631E9" w:rsidRPr="00F6619C">
              <w:rPr>
                <w:rStyle w:val="Hyperlink"/>
                <w:noProof/>
              </w:rPr>
              <w:t>Eclipse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</w:t>
            </w:r>
            <w:r w:rsidR="000631E9" w:rsidRPr="00F6619C">
              <w:rPr>
                <w:rStyle w:val="Hyperlink"/>
                <w:noProof/>
              </w:rPr>
              <w:t>Modeling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</w:t>
            </w:r>
            <w:r w:rsidR="000631E9" w:rsidRPr="00F6619C">
              <w:rPr>
                <w:rStyle w:val="Hyperlink"/>
                <w:noProof/>
              </w:rPr>
              <w:t>Framework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_Toc358034005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21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6" w:history="1">
            <w:r w:rsidR="000631E9" w:rsidRPr="00F6619C">
              <w:rPr>
                <w:rStyle w:val="Hyperlink"/>
                <w:noProof/>
                <w:lang w:val="ru-RU"/>
              </w:rPr>
              <w:t xml:space="preserve">3.2.2 </w:t>
            </w:r>
            <w:r w:rsidR="000631E9" w:rsidRPr="00F6619C">
              <w:rPr>
                <w:rStyle w:val="Hyperlink"/>
                <w:noProof/>
              </w:rPr>
              <w:t>Graphical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</w:t>
            </w:r>
            <w:r w:rsidR="000631E9" w:rsidRPr="00F6619C">
              <w:rPr>
                <w:rStyle w:val="Hyperlink"/>
                <w:noProof/>
              </w:rPr>
              <w:t>Editing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</w:t>
            </w:r>
            <w:r w:rsidR="000631E9" w:rsidRPr="00F6619C">
              <w:rPr>
                <w:rStyle w:val="Hyperlink"/>
                <w:noProof/>
              </w:rPr>
              <w:t>Framework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_Toc358034006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21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7" w:history="1">
            <w:r w:rsidR="000631E9" w:rsidRPr="00F6619C">
              <w:rPr>
                <w:rStyle w:val="Hyperlink"/>
                <w:noProof/>
                <w:lang w:val="ru-RU"/>
              </w:rPr>
              <w:t xml:space="preserve">3.2.3 Среда визуального программирования Visual </w:t>
            </w:r>
            <w:r w:rsidR="000631E9" w:rsidRPr="00F6619C">
              <w:rPr>
                <w:rStyle w:val="Hyperlink"/>
                <w:noProof/>
              </w:rPr>
              <w:t>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_Toc358034007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21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8" w:history="1">
            <w:r w:rsidR="000631E9" w:rsidRPr="00F6619C">
              <w:rPr>
                <w:rStyle w:val="Hyperlink"/>
                <w:noProof/>
                <w:lang w:val="ru-RU"/>
              </w:rPr>
              <w:t xml:space="preserve">3.2.4 </w:t>
            </w:r>
            <w:r w:rsidR="000631E9" w:rsidRPr="00F6619C">
              <w:rPr>
                <w:rStyle w:val="Hyperlink"/>
                <w:noProof/>
              </w:rPr>
              <w:t>UML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представление модели </w:t>
            </w:r>
            <w:r w:rsidR="000631E9" w:rsidRPr="00F6619C">
              <w:rPr>
                <w:rStyle w:val="Hyperlink"/>
                <w:noProof/>
              </w:rPr>
              <w:t>Visual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</w:t>
            </w:r>
            <w:r w:rsidR="000631E9" w:rsidRPr="00F6619C">
              <w:rPr>
                <w:rStyle w:val="Hyperlink"/>
                <w:noProof/>
              </w:rPr>
              <w:t>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_Toc358034008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23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9" w:history="1">
            <w:r w:rsidR="000631E9" w:rsidRPr="00F6619C">
              <w:rPr>
                <w:rStyle w:val="Hyperlink"/>
                <w:noProof/>
                <w:lang w:val="ru-RU"/>
              </w:rPr>
              <w:t xml:space="preserve">3.2.5 </w:t>
            </w:r>
            <w:r w:rsidR="000631E9" w:rsidRPr="00F6619C">
              <w:rPr>
                <w:rStyle w:val="Hyperlink"/>
                <w:noProof/>
              </w:rPr>
              <w:t>Visual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</w:t>
            </w:r>
            <w:r w:rsidR="000631E9" w:rsidRPr="00F6619C">
              <w:rPr>
                <w:rStyle w:val="Hyperlink"/>
                <w:noProof/>
              </w:rPr>
              <w:t>LuNA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в </w:t>
            </w:r>
            <w:r w:rsidR="000631E9" w:rsidRPr="00F6619C">
              <w:rPr>
                <w:rStyle w:val="Hyperlink"/>
                <w:noProof/>
              </w:rPr>
              <w:t>Eclipse</w:t>
            </w:r>
            <w:r w:rsidR="000631E9" w:rsidRPr="00F6619C">
              <w:rPr>
                <w:rStyle w:val="Hyperlink"/>
                <w:noProof/>
                <w:lang w:val="ru-RU"/>
              </w:rPr>
              <w:t xml:space="preserve"> </w:t>
            </w:r>
            <w:r w:rsidR="000631E9" w:rsidRPr="00F6619C">
              <w:rPr>
                <w:rStyle w:val="Hyperlink"/>
                <w:noProof/>
              </w:rPr>
              <w:t>GMF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_Toc358034009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25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0" w:history="1">
            <w:r w:rsidR="000631E9" w:rsidRPr="00F6619C">
              <w:rPr>
                <w:rStyle w:val="Hyperlink"/>
                <w:noProof/>
              </w:rPr>
              <w:t>3.3 Транслятор из Visual LuNA в LuNA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_Toc358034010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30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1" w:history="1">
            <w:r w:rsidR="000631E9" w:rsidRPr="00F6619C">
              <w:rPr>
                <w:rStyle w:val="Hyperlink"/>
                <w:noProof/>
              </w:rPr>
              <w:t>ЗАКЛЮЧЕНИЕ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_Toc358034011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33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2" w:history="1">
            <w:r w:rsidR="000631E9" w:rsidRPr="00F6619C">
              <w:rPr>
                <w:rStyle w:val="Hyperlink"/>
                <w:noProof/>
                <w:lang w:val="ru-RU"/>
              </w:rPr>
              <w:t>Список использованных источников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_Toc358034012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34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3" w:history="1">
            <w:r w:rsidR="000631E9" w:rsidRPr="00F6619C">
              <w:rPr>
                <w:rStyle w:val="Hyperlink"/>
                <w:noProof/>
                <w:lang w:val="ru-RU"/>
              </w:rPr>
              <w:t>Приложение А</w:t>
            </w:r>
            <w:r w:rsidR="000631E9">
              <w:rPr>
                <w:rStyle w:val="Hyperlink"/>
                <w:noProof/>
              </w:rPr>
              <w:t>.</w:t>
            </w:r>
            <w:r w:rsidR="000631E9" w:rsidRPr="000631E9">
              <w:rPr>
                <w:lang w:val="ru-RU"/>
              </w:rPr>
              <w:t xml:space="preserve"> </w:t>
            </w:r>
            <w:r w:rsidR="000631E9">
              <w:rPr>
                <w:lang w:val="ru-RU"/>
              </w:rPr>
              <w:t>Байт-код для фрагмента кода, представленного на рисунке 29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_Toc358034013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35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EE4FE2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4" w:history="1">
            <w:r w:rsidR="000631E9" w:rsidRPr="00F6619C">
              <w:rPr>
                <w:rStyle w:val="Hyperlink"/>
                <w:noProof/>
                <w:lang w:val="ru-RU"/>
              </w:rPr>
              <w:t>Приложение Б</w:t>
            </w:r>
            <w:r w:rsidR="00B75002">
              <w:rPr>
                <w:rStyle w:val="Hyperlink"/>
                <w:noProof/>
              </w:rPr>
              <w:t>.</w:t>
            </w:r>
            <w:r w:rsidR="00B75002" w:rsidRPr="00B75002">
              <w:rPr>
                <w:lang w:val="ru-RU"/>
              </w:rPr>
              <w:t xml:space="preserve"> </w:t>
            </w:r>
            <w:r w:rsidR="00B75002">
              <w:rPr>
                <w:lang w:val="ru-RU"/>
              </w:rPr>
              <w:t>Алгоритм вычисления</w:t>
            </w:r>
            <w:r w:rsidR="00B75002">
              <w:rPr>
                <w:b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  <w:lang w:val="ru-RU"/>
                </w:rPr>
                <m:t>=alpha*x+y</m:t>
              </m:r>
            </m:oMath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_Toc358034014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36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Heading1"/>
        <w:rPr>
          <w:lang w:val="ru-RU"/>
        </w:rPr>
      </w:pPr>
      <w:r>
        <w:rPr>
          <w:lang w:val="ru-RU"/>
        </w:rPr>
        <w:br w:type="page"/>
      </w:r>
      <w:bookmarkStart w:id="2" w:name="_Toc358033992"/>
      <w:r w:rsidRPr="00D3007C">
        <w:rPr>
          <w:lang w:val="ru-RU"/>
        </w:rPr>
        <w:lastRenderedPageBreak/>
        <w:t>ВВЕДЕНИЕ</w:t>
      </w:r>
      <w:bookmarkEnd w:id="2"/>
      <w:r>
        <w:rPr>
          <w:lang w:val="ru-RU"/>
        </w:rPr>
        <w:t xml:space="preserve">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330ED0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B80F60" w:rsidRPr="00B80F60">
        <w:rPr>
          <w:lang w:val="ru-RU"/>
        </w:rPr>
        <w:t xml:space="preserve">, </w:t>
      </w:r>
      <w:r w:rsidR="00B80F60">
        <w:t>SMP</w:t>
      </w:r>
      <w:r w:rsidR="00B80F60" w:rsidRPr="00B80F60">
        <w:rPr>
          <w:lang w:val="ru-RU"/>
        </w:rPr>
        <w:t xml:space="preserve"> </w:t>
      </w:r>
      <w:r w:rsidR="00B80F60"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B80F60" w:rsidRPr="00B80F60" w:rsidRDefault="00B80F60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B80F60" w:rsidRPr="00B80F60" w:rsidRDefault="00B80F60" w:rsidP="00CD3713">
      <w:pPr>
        <w:jc w:val="both"/>
        <w:rPr>
          <w:lang w:val="ru-RU"/>
        </w:rPr>
      </w:pPr>
    </w:p>
    <w:p w:rsidR="0055264E" w:rsidRPr="0080632F" w:rsidRDefault="0055264E" w:rsidP="0055264E">
      <w:pPr>
        <w:pStyle w:val="Heading1"/>
        <w:rPr>
          <w:lang w:val="ru-RU"/>
        </w:rPr>
      </w:pPr>
      <w:bookmarkStart w:id="3" w:name="_Toc358033993"/>
      <w:r>
        <w:rPr>
          <w:lang w:val="ru-RU"/>
        </w:rPr>
        <w:lastRenderedPageBreak/>
        <w:t xml:space="preserve">Глава 1. </w:t>
      </w:r>
      <w:r w:rsidR="0080632F">
        <w:rPr>
          <w:lang w:val="ru-RU"/>
        </w:rPr>
        <w:t>Технология фрагментированного программирования</w:t>
      </w:r>
      <w:bookmarkEnd w:id="3"/>
    </w:p>
    <w:p w:rsidR="000A242C" w:rsidRPr="009D61D4" w:rsidRDefault="0055264E" w:rsidP="0055264E">
      <w:pPr>
        <w:pStyle w:val="Heading2"/>
      </w:pPr>
      <w:bookmarkStart w:id="4" w:name="_Toc358033994"/>
      <w:r>
        <w:t xml:space="preserve">1.1 </w:t>
      </w:r>
      <w:r w:rsidR="0080632F">
        <w:t>Обзор технологии</w:t>
      </w:r>
      <w:r w:rsidR="000A242C">
        <w:t xml:space="preserve"> фрагментированного программирования</w:t>
      </w:r>
      <w:bookmarkEnd w:id="4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="0080632F"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 w:rsidR="0080632F">
        <w:rPr>
          <w:lang w:val="ru-RU"/>
        </w:rPr>
        <w:t xml:space="preserve"> порядок, определяемый зависимостями по данным.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 w:rsidR="0080632F"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Caption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r w:rsidRPr="00042B20">
        <w:t>ux</w:t>
      </w:r>
      <w:r w:rsidRPr="005A2AF3">
        <w:rPr>
          <w:lang w:val="ru-RU"/>
        </w:rPr>
        <w:t xml:space="preserve"> + </w:t>
      </w:r>
      <w:r w:rsidRPr="00042B20">
        <w:t>vy</w:t>
      </w:r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Heading2"/>
      </w:pPr>
      <w:bookmarkStart w:id="5" w:name="_Toc358033995"/>
      <w:r>
        <w:t>1.2 Модель представления алгоритма</w:t>
      </w:r>
      <w:bookmarkEnd w:id="5"/>
    </w:p>
    <w:p w:rsidR="0080632F" w:rsidRDefault="0080632F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55264E" w:rsidRPr="0055264E" w:rsidRDefault="0055264E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>бразом агрегируются.</w:t>
      </w:r>
    </w:p>
    <w:p w:rsidR="00477FCE" w:rsidRPr="0055264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</w:t>
      </w:r>
      <w:r w:rsidRPr="00477FCE">
        <w:rPr>
          <w:lang w:val="ru-RU" w:eastAsia="ru-RU"/>
        </w:rPr>
        <w:lastRenderedPageBreak/>
        <w:t>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0A242C" w:rsidRPr="009D61D4" w:rsidRDefault="00DB507E" w:rsidP="00904B3F">
      <w:pPr>
        <w:pStyle w:val="Heading2"/>
      </w:pPr>
      <w:bookmarkStart w:id="6" w:name="_Toc358033996"/>
      <w:r>
        <w:t>1.3</w:t>
      </w:r>
      <w:r w:rsidR="00904B3F">
        <w:t xml:space="preserve"> </w:t>
      </w:r>
      <w:r w:rsidR="000A242C" w:rsidRPr="009D61D4">
        <w:t>Обзор системы фрагментированного программирования LuNA</w:t>
      </w:r>
      <w:bookmarkEnd w:id="6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r>
        <w:t>LuNA</w:t>
      </w:r>
      <w:r w:rsidRPr="007803EB">
        <w:rPr>
          <w:lang w:val="ru-RU"/>
        </w:rPr>
        <w:t xml:space="preserve">. </w:t>
      </w:r>
      <w:r w:rsidR="00942713">
        <w:t>В</w:t>
      </w:r>
      <w:r w:rsidR="00942713"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ListParagraph"/>
        <w:numPr>
          <w:ilvl w:val="0"/>
          <w:numId w:val="28"/>
        </w:numPr>
      </w:pPr>
      <w:r>
        <w:t>runtime-</w:t>
      </w:r>
      <w:r w:rsidRPr="00205ECE">
        <w:rPr>
          <w:lang w:val="ru-RU"/>
        </w:rPr>
        <w:t>система</w:t>
      </w:r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r>
        <w:t>LuNA</w:t>
      </w:r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</w:rPr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Caption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lastRenderedPageBreak/>
        <w:t xml:space="preserve">В системе </w:t>
      </w:r>
      <w:r>
        <w:t>LuNA</w:t>
      </w:r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1F7B60" w:rsidRPr="002D4D77" w:rsidRDefault="001F7B60" w:rsidP="00A85175">
      <w:pPr>
        <w:ind w:firstLine="709"/>
        <w:jc w:val="both"/>
        <w:rPr>
          <w:lang w:val="ru-RU"/>
        </w:rPr>
      </w:pPr>
      <w:r w:rsidRPr="002D4D77">
        <w:rPr>
          <w:lang w:val="ru-RU"/>
        </w:rPr>
        <w:t>Описание алгоритма на текстовом языке LuNA преобразовывается компилятором в байт-код, представленный форматом JSON, который исполняет система LuNA.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r>
        <w:t>LuNA</w:t>
      </w:r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DB507E" w:rsidRPr="00CD3713" w:rsidRDefault="00DB507E" w:rsidP="00DB507E">
      <w:pPr>
        <w:pStyle w:val="Heading2"/>
      </w:pPr>
      <w:bookmarkStart w:id="7" w:name="_Toc358033997"/>
      <w:r>
        <w:t xml:space="preserve">1.4 </w:t>
      </w:r>
      <w:r w:rsidR="00007F7A">
        <w:t>П</w:t>
      </w:r>
      <w:r w:rsidRPr="00CD3713">
        <w:t>остановка задачи</w:t>
      </w:r>
      <w:bookmarkEnd w:id="7"/>
    </w:p>
    <w:p w:rsidR="00DB507E" w:rsidRPr="00CD3713" w:rsidRDefault="00DB507E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фрагментированное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DB507E" w:rsidRPr="00205ECE" w:rsidRDefault="00007F7A" w:rsidP="00DB507E">
      <w:pPr>
        <w:jc w:val="both"/>
        <w:rPr>
          <w:lang w:val="ru-RU"/>
        </w:rPr>
      </w:pPr>
      <w:r>
        <w:rPr>
          <w:lang w:val="ru-RU"/>
        </w:rPr>
        <w:t>Цели работы</w:t>
      </w:r>
      <w:r w:rsidR="00F5474C">
        <w:rPr>
          <w:lang w:val="ru-RU"/>
        </w:rPr>
        <w:t>: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DB507E" w:rsidRPr="00DB507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</w:t>
      </w:r>
      <w:r w:rsidR="00007F7A">
        <w:rPr>
          <w:lang w:val="ru-RU"/>
        </w:rPr>
        <w:t xml:space="preserve">ления алгоритма в представление, способное исполняться в системе </w:t>
      </w:r>
      <w:r w:rsidR="00007F7A">
        <w:t>LuNA</w:t>
      </w:r>
      <w:r w:rsidR="00007F7A" w:rsidRPr="00007F7A">
        <w:rPr>
          <w:lang w:val="ru-RU"/>
        </w:rPr>
        <w:t>.</w:t>
      </w:r>
    </w:p>
    <w:p w:rsidR="000A242C" w:rsidRPr="000F0D48" w:rsidRDefault="00655FB5" w:rsidP="00655FB5">
      <w:pPr>
        <w:pStyle w:val="Heading1"/>
        <w:rPr>
          <w:lang w:val="ru-RU"/>
        </w:rPr>
      </w:pPr>
      <w:bookmarkStart w:id="8" w:name="_Toc358033998"/>
      <w:r>
        <w:rPr>
          <w:lang w:val="ru-RU"/>
        </w:rPr>
        <w:lastRenderedPageBreak/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8"/>
    </w:p>
    <w:p w:rsidR="000A242C" w:rsidRDefault="000A242C" w:rsidP="00A338F1">
      <w:pPr>
        <w:pStyle w:val="Heading2"/>
      </w:pPr>
      <w:bookmarkStart w:id="9" w:name="_Toc358033999"/>
      <w:r>
        <w:t xml:space="preserve">2.1 </w:t>
      </w:r>
      <w:r w:rsidR="00A338F1">
        <w:t>Понятие визуального программирования</w:t>
      </w:r>
      <w:bookmarkEnd w:id="9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0" w:name="result_box"/>
      <w:bookmarkEnd w:id="10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="00CC29F6" w:rsidRPr="00CC29F6">
        <w:rPr>
          <w:color w:val="FF0000"/>
          <w:lang w:val="ru-RU"/>
        </w:rPr>
        <w:t xml:space="preserve"> </w:t>
      </w:r>
      <w:r w:rsidR="0020704D" w:rsidRPr="00CC29F6">
        <w:rPr>
          <w:lang w:val="ru-RU"/>
        </w:rPr>
        <w:t>три</w:t>
      </w:r>
      <w:r w:rsidRPr="00CC29F6">
        <w:rPr>
          <w:lang w:val="ru-RU"/>
        </w:rPr>
        <w:t xml:space="preserve"> </w:t>
      </w:r>
      <w:r w:rsidRPr="007803EB">
        <w:rPr>
          <w:lang w:val="ru-RU"/>
        </w:rPr>
        <w:t>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  <w:r w:rsidR="0020704D">
        <w:rPr>
          <w:lang w:val="ru-RU"/>
        </w:rPr>
        <w:t xml:space="preserve"> 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диаграмматические языки;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иконические языки;</w:t>
      </w:r>
    </w:p>
    <w:p w:rsidR="000A242C" w:rsidRPr="00CC29F6" w:rsidRDefault="0020704D" w:rsidP="00DB52FB">
      <w:pPr>
        <w:pStyle w:val="ListParagraph"/>
        <w:numPr>
          <w:ilvl w:val="0"/>
          <w:numId w:val="33"/>
        </w:numPr>
        <w:rPr>
          <w:lang w:val="ru-RU"/>
        </w:rPr>
      </w:pPr>
      <w:r w:rsidRPr="00CC29F6">
        <w:rPr>
          <w:lang w:val="ru-RU"/>
        </w:rPr>
        <w:t>языки, основанные</w:t>
      </w:r>
      <w:r w:rsidR="00CC29F6" w:rsidRPr="00CC29F6">
        <w:rPr>
          <w:lang w:val="ru-RU"/>
        </w:rPr>
        <w:t xml:space="preserve"> на статических сериях картинок.</w:t>
      </w:r>
    </w:p>
    <w:p w:rsidR="000A242C" w:rsidRPr="007803EB" w:rsidRDefault="000A242C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Heading2"/>
      </w:pPr>
      <w:bookmarkStart w:id="11" w:name="_Toc358034000"/>
      <w:r>
        <w:t>2.2</w:t>
      </w:r>
      <w:r w:rsidR="000A242C">
        <w:t xml:space="preserve"> </w:t>
      </w:r>
      <w:r w:rsidR="000A242C" w:rsidRPr="00CD3713">
        <w:t>Диаграмматические языки</w:t>
      </w:r>
      <w:bookmarkEnd w:id="11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</w:t>
      </w:r>
      <w:r w:rsidRPr="007803EB">
        <w:rPr>
          <w:lang w:val="ru-RU"/>
        </w:rPr>
        <w:lastRenderedPageBreak/>
        <w:t xml:space="preserve">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br/>
      </w:r>
      <w:r w:rsidR="00684BD3">
        <w:rPr>
          <w:noProof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Emphasis"/>
          <w:iCs w:val="0"/>
          <w:szCs w:val="24"/>
        </w:rPr>
        <w:t>activities</w:t>
      </w:r>
      <w:r w:rsidRPr="002C1388">
        <w:rPr>
          <w:rStyle w:val="Emphasis"/>
          <w:iCs w:val="0"/>
          <w:szCs w:val="24"/>
          <w:lang w:val="ru-RU"/>
        </w:rPr>
        <w:t xml:space="preserve">,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Caption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Activit</w:t>
      </w:r>
      <w:r w:rsidR="00626FAB">
        <w:t>y</w:t>
      </w:r>
      <w:r w:rsidR="00626FAB"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activity на другой</w:t>
      </w:r>
    </w:p>
    <w:p w:rsidR="0067186D" w:rsidRPr="00024784" w:rsidRDefault="0067186D" w:rsidP="00DA1D0A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 w:rsidRPr="00684BD3">
        <w:rPr>
          <w:rStyle w:val="Emphasis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Emphasis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этом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смысле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приложение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, </w:t>
      </w:r>
      <w:r>
        <w:rPr>
          <w:rStyle w:val="Emphasis"/>
          <w:i w:val="0"/>
          <w:iCs w:val="0"/>
          <w:szCs w:val="24"/>
          <w:lang w:val="ru-RU"/>
        </w:rPr>
        <w:t>созданное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</w:rPr>
        <w:t>VPL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</w:rPr>
        <w:t>activity</w:t>
      </w:r>
      <w:r w:rsidRPr="00AD7BA8"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Caption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Подключения</w:t>
      </w:r>
      <w:r w:rsidRPr="00D60EF0">
        <w:rPr>
          <w:lang w:val="ru-RU"/>
        </w:rPr>
        <w:t xml:space="preserve"> вызывают действия (в данном случае SayText)</w:t>
      </w:r>
    </w:p>
    <w:p w:rsidR="00AE73E1" w:rsidRDefault="00AE73E1" w:rsidP="00714E97">
      <w:pPr>
        <w:jc w:val="both"/>
        <w:rPr>
          <w:rStyle w:val="Emphasis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lang w:val="ru-RU"/>
        </w:rPr>
        <w:tab/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Emphasis"/>
          <w:iCs w:val="0"/>
          <w:szCs w:val="24"/>
        </w:rPr>
        <w:t>result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Emphasis"/>
          <w:iCs w:val="0"/>
          <w:szCs w:val="24"/>
        </w:rPr>
        <w:t>notification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Emphasis"/>
          <w:i w:val="0"/>
          <w:iCs w:val="0"/>
          <w:szCs w:val="24"/>
        </w:rPr>
        <w:t>event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Emphasis"/>
          <w:i w:val="0"/>
          <w:iCs w:val="0"/>
          <w:szCs w:val="24"/>
        </w:rPr>
        <w:t>publication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9E4ED8">
        <w:rPr>
          <w:lang w:val="ru-RU"/>
        </w:rPr>
        <w:t>Connectio</w:t>
      </w:r>
      <w:r w:rsidR="009E4ED8">
        <w:t>n</w:t>
      </w:r>
      <w:r w:rsidRPr="00C64EB2">
        <w:rPr>
          <w:lang w:val="ru-RU"/>
        </w:rPr>
        <w:t xml:space="preserve"> 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Heading2"/>
      </w:pPr>
      <w:bookmarkStart w:id="12" w:name="_Toc358034001"/>
      <w:r w:rsidRPr="000760AD">
        <w:rPr>
          <w:rStyle w:val="Emphasis"/>
          <w:i w:val="0"/>
          <w:iCs/>
        </w:rPr>
        <w:t>2.3</w:t>
      </w:r>
      <w:r w:rsidR="000A242C" w:rsidRPr="000760AD">
        <w:rPr>
          <w:rStyle w:val="Emphasis"/>
          <w:i w:val="0"/>
          <w:iCs/>
        </w:rPr>
        <w:t xml:space="preserve"> Иконические языки</w:t>
      </w:r>
      <w:bookmarkEnd w:id="12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 w:val="28"/>
          <w:lang w:val="ru-RU"/>
        </w:rPr>
        <w:tab/>
      </w:r>
      <w:r w:rsidRPr="002C1388">
        <w:rPr>
          <w:rStyle w:val="Emphasis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Emphasis"/>
          <w:i w:val="0"/>
          <w:iCs w:val="0"/>
          <w:szCs w:val="24"/>
          <w:lang w:val="ru-RU"/>
        </w:rPr>
        <w:t>[4]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Emphasis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>
        <w:rPr>
          <w:rStyle w:val="Emphasis"/>
          <w:i w:val="0"/>
          <w:iCs w:val="0"/>
          <w:szCs w:val="24"/>
          <w:lang w:val="ru-RU"/>
        </w:rPr>
        <w:t xml:space="preserve"> к</w:t>
      </w:r>
      <w:r w:rsidRPr="002C1388">
        <w:rPr>
          <w:rStyle w:val="Emphasis"/>
          <w:i w:val="0"/>
          <w:iCs w:val="0"/>
          <w:szCs w:val="24"/>
          <w:lang w:val="ru-RU"/>
        </w:rPr>
        <w:t>ак правило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применяются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Emphasis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Pr="00714E97">
        <w:rPr>
          <w:rStyle w:val="Emphasis"/>
          <w:i w:val="0"/>
          <w:iCs w:val="0"/>
          <w:szCs w:val="24"/>
          <w:lang w:val="ru-RU"/>
        </w:rPr>
        <w:t>Kodu</w:t>
      </w:r>
      <w:r w:rsidR="00E82136" w:rsidRPr="00E82136">
        <w:rPr>
          <w:rStyle w:val="Emphasis"/>
          <w:i w:val="0"/>
          <w:iCs w:val="0"/>
          <w:szCs w:val="24"/>
          <w:lang w:val="ru-RU"/>
        </w:rPr>
        <w:t>[6]</w:t>
      </w:r>
      <w:r w:rsidRPr="00714E97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Он </w:t>
      </w:r>
      <w:r>
        <w:rPr>
          <w:rStyle w:val="Emphasis"/>
          <w:i w:val="0"/>
          <w:iCs w:val="0"/>
          <w:szCs w:val="24"/>
          <w:lang w:val="ru-RU"/>
        </w:rPr>
        <w:t>р</w:t>
      </w:r>
      <w:r w:rsidR="00684BD3">
        <w:rPr>
          <w:rStyle w:val="Emphasis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Emphasis"/>
          <w:i w:val="0"/>
          <w:iCs w:val="0"/>
          <w:szCs w:val="24"/>
          <w:lang w:val="ru-RU"/>
        </w:rPr>
        <w:t>детей и интер</w:t>
      </w:r>
      <w:r>
        <w:rPr>
          <w:rStyle w:val="Emphasis"/>
          <w:i w:val="0"/>
          <w:iCs w:val="0"/>
          <w:szCs w:val="24"/>
          <w:lang w:val="ru-RU"/>
        </w:rPr>
        <w:t>е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Emphasis"/>
          <w:i w:val="0"/>
          <w:iCs w:val="0"/>
          <w:szCs w:val="24"/>
          <w:lang w:val="ru-RU"/>
        </w:rPr>
        <w:t>Xbox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 xml:space="preserve">Сердце проекта Kodu — программируемый пользовательский интерфейс. Язык простой и полностью основан на иконках. Программы состоят из страниц, которые </w:t>
      </w:r>
      <w:r w:rsidRPr="002C1388">
        <w:rPr>
          <w:rStyle w:val="Emphasis"/>
          <w:i w:val="0"/>
          <w:iCs w:val="0"/>
          <w:szCs w:val="24"/>
          <w:lang w:val="ru-RU"/>
        </w:rPr>
        <w:lastRenderedPageBreak/>
        <w:t>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Emphasis"/>
          <w:i w:val="0"/>
          <w:iCs w:val="0"/>
          <w:sz w:val="28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</w:r>
      <w:r w:rsidRPr="002B42AE">
        <w:rPr>
          <w:rStyle w:val="Emphasis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Emphasis"/>
          <w:i w:val="0"/>
          <w:iCs w:val="0"/>
          <w:szCs w:val="24"/>
          <w:lang w:val="ru-RU"/>
        </w:rPr>
        <w:t>программистом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Emphasis"/>
          <w:i w:val="0"/>
          <w:iCs w:val="0"/>
          <w:szCs w:val="24"/>
          <w:lang w:val="ru-RU"/>
        </w:rPr>
        <w:t>им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Emphasis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Emphasis"/>
          <w:i w:val="0"/>
          <w:iCs w:val="0"/>
          <w:szCs w:val="24"/>
          <w:lang w:val="ru-RU"/>
        </w:rPr>
        <w:t>«улыбаться»</w:t>
      </w:r>
      <w:r w:rsidRPr="002B42AE">
        <w:rPr>
          <w:rStyle w:val="Emphasis"/>
          <w:i w:val="0"/>
          <w:iCs w:val="0"/>
          <w:szCs w:val="24"/>
          <w:lang w:val="ru-RU"/>
        </w:rPr>
        <w:t>.</w:t>
      </w:r>
      <w:r w:rsidR="009F3D1C">
        <w:rPr>
          <w:rStyle w:val="Emphasis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Emphasis"/>
          <w:i w:val="0"/>
          <w:iCs w:val="0"/>
          <w:szCs w:val="24"/>
        </w:rPr>
        <w:t>F</w:t>
      </w:r>
      <w:r w:rsidR="00C64DA1">
        <w:rPr>
          <w:rStyle w:val="Emphasis"/>
          <w:i w:val="0"/>
          <w:iCs w:val="0"/>
          <w:szCs w:val="24"/>
          <w:lang w:val="ru-RU"/>
        </w:rPr>
        <w:t>1</w:t>
      </w:r>
      <w:r w:rsidR="009F3D1C">
        <w:rPr>
          <w:rStyle w:val="Emphasis"/>
          <w:i w:val="0"/>
          <w:iCs w:val="0"/>
          <w:szCs w:val="24"/>
          <w:lang w:val="ru-RU"/>
        </w:rPr>
        <w:t xml:space="preserve">» </w:t>
      </w:r>
      <w:r w:rsidR="00C64DA1">
        <w:rPr>
          <w:rStyle w:val="Emphasis"/>
          <w:i w:val="0"/>
          <w:iCs w:val="0"/>
          <w:szCs w:val="24"/>
        </w:rPr>
        <w:t>c</w:t>
      </w:r>
      <w:r w:rsidR="00C64DA1" w:rsidRPr="00C64DA1">
        <w:rPr>
          <w:rStyle w:val="Emphasis"/>
          <w:i w:val="0"/>
          <w:iCs w:val="0"/>
          <w:szCs w:val="24"/>
          <w:lang w:val="ru-RU"/>
        </w:rPr>
        <w:t xml:space="preserve"> </w:t>
      </w:r>
      <w:r w:rsidR="00C64DA1">
        <w:rPr>
          <w:rStyle w:val="Emphasis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4F3621">
      <w:pPr>
        <w:jc w:val="both"/>
        <w:rPr>
          <w:lang w:val="ru-RU"/>
        </w:rPr>
      </w:pPr>
      <w:r w:rsidRPr="006372C1">
        <w:rPr>
          <w:lang w:val="ru-RU"/>
        </w:rPr>
        <w:tab/>
      </w:r>
      <w:r w:rsidR="004F3621" w:rsidRPr="006372C1">
        <w:rPr>
          <w:lang w:val="ru-RU"/>
        </w:rPr>
        <w:t xml:space="preserve">На рисунках 7-9 приведены несколько </w:t>
      </w:r>
      <w:r w:rsidRPr="006372C1">
        <w:rPr>
          <w:lang w:val="ru-RU"/>
        </w:rPr>
        <w:t>скриншотов</w:t>
      </w:r>
      <w:r w:rsidR="009F3D1C" w:rsidRPr="006372C1">
        <w:rPr>
          <w:lang w:val="ru-RU"/>
        </w:rPr>
        <w:t xml:space="preserve">, </w:t>
      </w:r>
      <w:r w:rsidR="004F3621" w:rsidRPr="006372C1">
        <w:rPr>
          <w:lang w:val="ru-RU"/>
        </w:rPr>
        <w:t xml:space="preserve">демонстрирующих процесс </w:t>
      </w:r>
      <w:r w:rsidR="009F3D1C"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7</w:t>
      </w:r>
      <w:r>
        <w:fldChar w:fldCharType="end"/>
      </w:r>
      <w:r w:rsidR="0048472B">
        <w:rPr>
          <w:lang w:val="ru-RU"/>
        </w:rPr>
        <w:t xml:space="preserve"> – добавление</w:t>
      </w:r>
      <w:r>
        <w:rPr>
          <w:lang w:val="ru-RU"/>
        </w:rPr>
        <w:t xml:space="preserve"> объекта в игровой мир</w:t>
      </w:r>
    </w:p>
    <w:p w:rsidR="009F3D1C" w:rsidRDefault="009F3D1C" w:rsidP="009F3D1C">
      <w:pPr>
        <w:pStyle w:val="Caption"/>
        <w:keepNext/>
        <w:jc w:val="center"/>
      </w:pPr>
      <w:r>
        <w:rPr>
          <w:b/>
          <w:noProof/>
        </w:rPr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8</w:t>
      </w:r>
      <w:r>
        <w:fldChar w:fldCharType="end"/>
      </w:r>
      <w:r w:rsidR="00983F0E">
        <w:rPr>
          <w:lang w:val="ru-RU"/>
        </w:rPr>
        <w:t xml:space="preserve"> – задание</w:t>
      </w:r>
      <w:r>
        <w:rPr>
          <w:lang w:val="ru-RU"/>
        </w:rPr>
        <w:t xml:space="preserve"> свойств объекта</w:t>
      </w:r>
    </w:p>
    <w:p w:rsidR="00C64DA1" w:rsidRDefault="00C64DA1" w:rsidP="009F3D1C">
      <w:pPr>
        <w:pStyle w:val="Caption"/>
        <w:jc w:val="center"/>
        <w:rPr>
          <w:lang w:val="ru-RU"/>
        </w:rPr>
      </w:pPr>
    </w:p>
    <w:p w:rsidR="00C64DA1" w:rsidRDefault="00C64DA1" w:rsidP="00C64DA1">
      <w:pPr>
        <w:pStyle w:val="Caption"/>
        <w:keepNext/>
        <w:jc w:val="center"/>
      </w:pPr>
      <w:r>
        <w:rPr>
          <w:b/>
          <w:noProof/>
        </w:rPr>
        <w:lastRenderedPageBreak/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Caption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9</w:t>
      </w:r>
      <w:r>
        <w:fldChar w:fldCharType="end"/>
      </w:r>
      <w:r w:rsidR="0014151B">
        <w:rPr>
          <w:lang w:val="ru-RU"/>
        </w:rPr>
        <w:t xml:space="preserve"> – задание</w:t>
      </w:r>
      <w:r>
        <w:rPr>
          <w:lang w:val="ru-RU"/>
        </w:rPr>
        <w:t xml:space="preserve"> поведения объекта</w:t>
      </w:r>
    </w:p>
    <w:p w:rsidR="009F3D1C" w:rsidRPr="0019501F" w:rsidRDefault="009F3D1C" w:rsidP="009F3D1C">
      <w:pPr>
        <w:pStyle w:val="Caption"/>
        <w:jc w:val="center"/>
        <w:rPr>
          <w:rStyle w:val="Emphasis"/>
          <w:b/>
          <w:i/>
          <w:iCs/>
          <w:lang w:val="ru-RU"/>
        </w:rPr>
      </w:pPr>
    </w:p>
    <w:p w:rsidR="000A242C" w:rsidRDefault="00487E12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="00FF192C" w:rsidRPr="00591D5E">
        <w:rPr>
          <w:b/>
          <w:szCs w:val="24"/>
          <w:lang w:val="ru-RU"/>
        </w:rPr>
        <w:t xml:space="preserve"> </w:t>
      </w:r>
      <w:r w:rsidR="000A242C" w:rsidRPr="00436D13">
        <w:rPr>
          <w:b/>
          <w:szCs w:val="24"/>
          <w:lang w:val="ru-RU"/>
        </w:rPr>
        <w:t>Выводы</w:t>
      </w:r>
    </w:p>
    <w:p w:rsidR="00AE40ED" w:rsidRPr="00225C15" w:rsidRDefault="00AE40ED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AE40ED" w:rsidRPr="002C1388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Emphasis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помещается на экран. </w:t>
      </w:r>
    </w:p>
    <w:p w:rsidR="00AE40ED" w:rsidRPr="00225C15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Ограниченность языка</w:t>
      </w:r>
      <w:r>
        <w:rPr>
          <w:rStyle w:val="Emphasis"/>
          <w:i w:val="0"/>
          <w:iCs w:val="0"/>
          <w:szCs w:val="24"/>
          <w:lang w:val="ru-RU"/>
        </w:rPr>
        <w:t xml:space="preserve"> –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</w:t>
      </w:r>
      <w:r w:rsidRPr="00B267CF">
        <w:rPr>
          <w:rStyle w:val="Emphasis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AE40ED" w:rsidRPr="00AE40ED" w:rsidRDefault="00AE40ED" w:rsidP="00D3007C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Emphasis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пазлы</w:t>
      </w:r>
      <w:r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="00AE40ED"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>,</w:t>
      </w:r>
      <w:r w:rsidR="00AE40ED">
        <w:rPr>
          <w:lang w:val="ru-RU"/>
        </w:rPr>
        <w:t xml:space="preserve"> какой должна быть </w:t>
      </w:r>
      <w:r w:rsidRPr="007803EB">
        <w:rPr>
          <w:lang w:val="ru-RU"/>
        </w:rPr>
        <w:t>модель визуального программирования</w:t>
      </w:r>
      <w:r w:rsidR="00AE40ED"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 w:rsidR="00AE40ED"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 w:rsidR="00AE40ED">
        <w:rPr>
          <w:lang w:val="ru-RU"/>
        </w:rPr>
        <w:t xml:space="preserve"> </w:t>
      </w:r>
    </w:p>
    <w:p w:rsidR="00B71FCD" w:rsidRDefault="00B71FCD" w:rsidP="00B71FCD">
      <w:pPr>
        <w:pStyle w:val="ListParagraph"/>
        <w:numPr>
          <w:ilvl w:val="0"/>
          <w:numId w:val="36"/>
        </w:numPr>
        <w:jc w:val="both"/>
        <w:rPr>
          <w:color w:val="00B0F0"/>
          <w:lang w:val="ru-RU"/>
        </w:rPr>
      </w:pPr>
      <w:r w:rsidRPr="009F306A">
        <w:rPr>
          <w:color w:val="00B0F0"/>
          <w:lang w:val="ru-RU"/>
        </w:rPr>
        <w:t xml:space="preserve">в иконическом языке все делается по заготовкам (иконок много, все определены). В диаграмматическом языке есть определенные элементы (элементов меньше чем в иконическом языке). Программист сам может задавать значения этих элементов (в </w:t>
      </w:r>
      <w:r w:rsidRPr="009F306A">
        <w:rPr>
          <w:color w:val="00B0F0"/>
          <w:lang w:val="ru-RU"/>
        </w:rPr>
        <w:lastRenderedPageBreak/>
        <w:t xml:space="preserve">иконическом свойства добавляются также только из существующих иконок), создавать новые элементы. </w:t>
      </w:r>
      <w:r>
        <w:rPr>
          <w:color w:val="00B0F0"/>
          <w:lang w:val="ru-RU"/>
        </w:rPr>
        <w:t>ИЛИ</w:t>
      </w:r>
    </w:p>
    <w:p w:rsidR="00B71FCD" w:rsidRPr="009F306A" w:rsidRDefault="00B71FCD" w:rsidP="00B71FCD">
      <w:pPr>
        <w:pStyle w:val="ListParagraph"/>
        <w:numPr>
          <w:ilvl w:val="0"/>
          <w:numId w:val="36"/>
        </w:numPr>
        <w:jc w:val="both"/>
        <w:rPr>
          <w:color w:val="00B0F0"/>
          <w:lang w:val="ru-RU"/>
        </w:rPr>
      </w:pPr>
      <w:r w:rsidRPr="009F306A">
        <w:rPr>
          <w:color w:val="00B0F0"/>
          <w:lang w:val="ru-RU"/>
        </w:rPr>
        <w:t>Язык визуального программирования должен быть диаграмматическим, это объясняется следующими различиями: в иконическом языке все делается по заготовкам (иконок много, все определены), а в диаграмматическом языке есть определенные элементы (элементов меньше чем в иконическом языке). Программист сам может задавать значения этих элементов (в иконическом свойства добавляются также только из существующих иконок), создавать новые элементы.</w:t>
      </w:r>
    </w:p>
    <w:p w:rsidR="000A242C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BC2AA6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диаграммой.</w:t>
      </w:r>
    </w:p>
    <w:p w:rsidR="000A242C" w:rsidRPr="00BC2AA6" w:rsidRDefault="00591D5E" w:rsidP="00591D5E">
      <w:pPr>
        <w:pStyle w:val="Heading1"/>
        <w:rPr>
          <w:lang w:val="ru-RU"/>
        </w:rPr>
      </w:pPr>
      <w:bookmarkStart w:id="13" w:name="_Toc358034002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13700A">
        <w:rPr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13"/>
    </w:p>
    <w:p w:rsidR="006C41B5" w:rsidRDefault="00155737" w:rsidP="00FE388D">
      <w:pPr>
        <w:pStyle w:val="Heading2"/>
      </w:pPr>
      <w:bookmarkStart w:id="14" w:name="_Toc358034003"/>
      <w:r>
        <w:t>3</w:t>
      </w:r>
      <w:r w:rsidR="000A242C">
        <w:t>.</w:t>
      </w:r>
      <w:r w:rsidR="007D22B4">
        <w:t>1</w:t>
      </w:r>
      <w:r w:rsidR="000A242C" w:rsidRPr="001A606A">
        <w:t xml:space="preserve"> </w:t>
      </w:r>
      <w:r w:rsidR="006C41B5" w:rsidRPr="006C41B5">
        <w:t>Графический язык представления алгоритмов</w:t>
      </w:r>
      <w:bookmarkEnd w:id="14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FC5A55" w:rsidRPr="00FC5A55" w:rsidRDefault="00FC5A55" w:rsidP="00FC5A55">
      <w:pPr>
        <w:pStyle w:val="ListParagraph"/>
        <w:numPr>
          <w:ilvl w:val="0"/>
          <w:numId w:val="40"/>
        </w:numPr>
        <w:rPr>
          <w:color w:val="00B0F0"/>
          <w:lang w:val="ru-RU"/>
        </w:rPr>
      </w:pPr>
      <w:r w:rsidRPr="002C07AC">
        <w:rPr>
          <w:color w:val="00B0F0"/>
          <w:lang w:val="ru-RU"/>
        </w:rPr>
        <w:t>встроенные (системные) фрагменты вычислений (присваивание, выражения).</w:t>
      </w:r>
      <w:r>
        <w:rPr>
          <w:color w:val="00B0F0"/>
          <w:lang w:val="ru-RU"/>
        </w:rPr>
        <w:t xml:space="preserve"> </w:t>
      </w:r>
      <w:r w:rsidRPr="00434A3F">
        <w:rPr>
          <w:color w:val="00B0F0"/>
          <w:lang w:val="ru-RU"/>
        </w:rPr>
        <w:t>Выражения, представляют собой константы или результат применения системных фрагментов вычислений ("сложение", "умножение" и др.). В целом, фрагмент кода можно описать без использования выражений, однако визуально воспринимать строку "a*(b+2)/100" человеку проще, нежели диаграмму, представляющую это несложное выражение</w:t>
      </w:r>
      <w:r w:rsidRPr="00FC5A55">
        <w:rPr>
          <w:color w:val="00B0F0"/>
          <w:lang w:val="ru-RU"/>
        </w:rPr>
        <w:t>;</w:t>
      </w:r>
    </w:p>
    <w:p w:rsidR="008C68FE" w:rsidRDefault="000564FD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8C68FE">
        <w:rPr>
          <w:lang w:val="ru-RU"/>
        </w:rPr>
        <w:t xml:space="preserve"> </w:t>
      </w:r>
      <w:r>
        <w:t>f</w:t>
      </w:r>
      <w:r w:rsidR="008C68FE">
        <w:t>or</w:t>
      </w:r>
      <w:r w:rsidR="008C68FE" w:rsidRPr="008C68FE">
        <w:rPr>
          <w:lang w:val="ru-RU"/>
        </w:rPr>
        <w:t xml:space="preserve"> </w:t>
      </w:r>
      <w:r w:rsidR="008C68FE">
        <w:rPr>
          <w:lang w:val="ru-RU"/>
        </w:rPr>
        <w:t xml:space="preserve">и </w:t>
      </w:r>
      <w:r>
        <w:t>w</w:t>
      </w:r>
      <w:r w:rsidR="008C68FE">
        <w:t>hile</w:t>
      </w:r>
      <w:r w:rsidR="007D22B4">
        <w:rPr>
          <w:lang w:val="ru-RU"/>
        </w:rPr>
        <w:t xml:space="preserve"> для представления массивов</w:t>
      </w:r>
      <w:r w:rsidR="00FC5A55">
        <w:rPr>
          <w:lang w:val="ru-RU"/>
        </w:rPr>
        <w:t xml:space="preserve"> </w:t>
      </w:r>
      <w:r w:rsidR="00FC5A55" w:rsidRPr="00FC5A55">
        <w:rPr>
          <w:color w:val="00B0F0"/>
          <w:lang w:val="ru-RU"/>
        </w:rPr>
        <w:t>(пример представления алгоритма с массивом представлен на рисунке 10).</w:t>
      </w:r>
    </w:p>
    <w:p w:rsidR="008C68FE" w:rsidRPr="008C68FE" w:rsidRDefault="008C68FE" w:rsidP="008C68FE">
      <w:pPr>
        <w:pStyle w:val="ListParagraph"/>
        <w:keepNext/>
        <w:jc w:val="center"/>
        <w:rPr>
          <w:lang w:val="ru-RU"/>
        </w:rPr>
      </w:pPr>
      <w:r w:rsidRPr="00651449"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870514" w:rsidRPr="00FA7C65" w:rsidRDefault="00870514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  <w:proofErr w:type="gramEnd"/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  <w:proofErr w:type="gramEnd"/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Caption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10</w:t>
      </w:r>
      <w:r>
        <w:fldChar w:fldCharType="end"/>
      </w:r>
      <w:r w:rsidR="009D44A1">
        <w:rPr>
          <w:lang w:val="ru-RU"/>
        </w:rPr>
        <w:t xml:space="preserve"> – пример</w:t>
      </w:r>
      <w:r>
        <w:rPr>
          <w:lang w:val="ru-RU"/>
        </w:rPr>
        <w:t xml:space="preserve"> алгоритма с массивом (</w:t>
      </w:r>
      <w:r>
        <w:t>for</w:t>
      </w:r>
      <w:r w:rsidRPr="008C68FE">
        <w:rPr>
          <w:lang w:val="ru-RU"/>
        </w:rPr>
        <w:t xml:space="preserve"> </w:t>
      </w:r>
      <w:r>
        <w:t>i</w:t>
      </w:r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015E21" w:rsidRDefault="00015E21" w:rsidP="00736601">
      <w:pPr>
        <w:pStyle w:val="ListParagraph"/>
        <w:rPr>
          <w:lang w:val="ru-RU"/>
        </w:rPr>
      </w:pPr>
    </w:p>
    <w:p w:rsidR="008D24FB" w:rsidRDefault="00450F15" w:rsidP="00736601">
      <w:pPr>
        <w:pStyle w:val="ListParagraph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736601" w:rsidRPr="00450F15" w:rsidRDefault="00450F15" w:rsidP="00736601">
      <w:pPr>
        <w:pStyle w:val="ListParagraph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r>
        <w:t>LuNA</w:t>
      </w:r>
      <w:r w:rsidRPr="00450F15">
        <w:rPr>
          <w:lang w:val="ru-RU"/>
        </w:rPr>
        <w:t>:</w:t>
      </w:r>
    </w:p>
    <w:p w:rsidR="00736601" w:rsidRPr="0081236C" w:rsidRDefault="00736601" w:rsidP="00736601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="00450F15" w:rsidRPr="00450F15">
        <w:rPr>
          <w:lang w:val="ru-RU"/>
        </w:rPr>
        <w:t xml:space="preserve"> </w:t>
      </w:r>
      <w:r w:rsidR="00450F15">
        <w:rPr>
          <w:lang w:val="ru-RU"/>
        </w:rPr>
        <w:t>(рисунок 11).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11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  <w:r w:rsidR="002A2771">
        <w:rPr>
          <w:lang w:val="ru-RU"/>
        </w:rPr>
        <w:t xml:space="preserve"> (рисунок 12).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12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A277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Системный</w:t>
      </w:r>
      <w:r w:rsidR="00736601">
        <w:rPr>
          <w:lang w:val="ru-RU"/>
        </w:rPr>
        <w:t xml:space="preserve"> фрагмент вычислений – присваивание представлен синим кругом </w:t>
      </w:r>
      <w:r>
        <w:rPr>
          <w:lang w:val="ru-RU"/>
        </w:rPr>
        <w:t>(рисунок 13).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13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 xml:space="preserve">и выражение представлены серым прямоугольником и различаются только параметрами и </w:t>
      </w:r>
      <w:r w:rsidR="00F67327">
        <w:rPr>
          <w:lang w:val="ru-RU"/>
        </w:rPr>
        <w:t>соответствующей подписью сверху прямоугольника (рисунки 14-17).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F67327" w:rsidRDefault="00736601" w:rsidP="00736601">
      <w:pPr>
        <w:pStyle w:val="Caption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14</w:t>
      </w:r>
      <w:r>
        <w:fldChar w:fldCharType="end"/>
      </w:r>
      <w:r>
        <w:rPr>
          <w:lang w:val="ru-RU"/>
        </w:rPr>
        <w:t xml:space="preserve"> </w:t>
      </w:r>
      <w:r w:rsidR="00F67327">
        <w:rPr>
          <w:lang w:val="ru-RU"/>
        </w:rPr>
        <w:t>–</w:t>
      </w:r>
      <w:r>
        <w:rPr>
          <w:lang w:val="ru-RU"/>
        </w:rPr>
        <w:t xml:space="preserve"> </w:t>
      </w:r>
      <w:r w:rsidR="00F67327">
        <w:rPr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fo</w:t>
      </w:r>
      <w:r w:rsidR="00BD4F57">
        <w:rPr>
          <w:lang w:val="ru-RU"/>
        </w:rPr>
        <w:t>r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15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 xml:space="preserve">– 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16</w:t>
      </w:r>
      <w:r>
        <w:fldChar w:fldCharType="end"/>
      </w:r>
      <w:r w:rsidR="00803B74"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17</w:t>
      </w:r>
      <w:r>
        <w:fldChar w:fldCharType="end"/>
      </w:r>
      <w:r>
        <w:rPr>
          <w:lang w:val="ru-RU"/>
        </w:rPr>
        <w:t xml:space="preserve"> </w:t>
      </w:r>
      <w:r w:rsidR="00803B74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41441D">
        <w:rPr>
          <w:lang w:val="ru-RU"/>
        </w:rPr>
        <w:t xml:space="preserve"> (рисунок 18)</w:t>
      </w:r>
      <w:r>
        <w:rPr>
          <w:lang w:val="ru-RU"/>
        </w:rPr>
        <w:t>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18</w:t>
      </w:r>
      <w:r>
        <w:fldChar w:fldCharType="end"/>
      </w:r>
      <w:r>
        <w:rPr>
          <w:lang w:val="ru-RU"/>
        </w:rPr>
        <w:t xml:space="preserve"> </w:t>
      </w:r>
      <w:r w:rsidR="00410BAE">
        <w:rPr>
          <w:lang w:val="ru-RU"/>
        </w:rPr>
        <w:t>–</w:t>
      </w:r>
      <w:r>
        <w:rPr>
          <w:lang w:val="ru-RU"/>
        </w:rPr>
        <w:t xml:space="preserve"> </w:t>
      </w:r>
      <w:r w:rsidR="00410BAE">
        <w:rPr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25C4C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</w:t>
      </w:r>
      <w:r w:rsidR="00736601">
        <w:rPr>
          <w:lang w:val="ru-RU"/>
        </w:rPr>
        <w:t xml:space="preserve">На </w:t>
      </w:r>
      <w:r>
        <w:rPr>
          <w:lang w:val="ru-RU"/>
        </w:rPr>
        <w:t>стрелках</w:t>
      </w:r>
      <w:r w:rsidR="00860819">
        <w:rPr>
          <w:lang w:val="ru-RU"/>
        </w:rPr>
        <w:t xml:space="preserve">, соответствующих </w:t>
      </w:r>
      <w:r w:rsidR="00860819" w:rsidRPr="00F5474C">
        <w:rPr>
          <w:lang w:val="ru-RU"/>
        </w:rPr>
        <w:t>отношениям</w:t>
      </w:r>
      <w:r w:rsidRPr="00F5474C">
        <w:rPr>
          <w:lang w:val="ru-RU"/>
        </w:rPr>
        <w:t xml:space="preserve"> «вход»</w:t>
      </w:r>
      <w:r w:rsidR="00860819" w:rsidRPr="00F5474C">
        <w:rPr>
          <w:lang w:val="ru-RU"/>
        </w:rPr>
        <w:t xml:space="preserve"> и «выход»</w:t>
      </w:r>
      <w:r w:rsidRPr="00F5474C">
        <w:rPr>
          <w:lang w:val="ru-RU"/>
        </w:rPr>
        <w:t xml:space="preserve">, </w:t>
      </w:r>
      <w:r w:rsidR="00736601">
        <w:rPr>
          <w:lang w:val="ru-RU"/>
        </w:rPr>
        <w:t xml:space="preserve">указывается имя </w:t>
      </w:r>
      <w:r>
        <w:rPr>
          <w:lang w:val="ru-RU"/>
        </w:rPr>
        <w:t>формального параметра фрагмента вычислений</w:t>
      </w:r>
      <w:r w:rsidR="00736601">
        <w:rPr>
          <w:lang w:val="ru-RU"/>
        </w:rPr>
        <w:t>, а также индекс</w:t>
      </w:r>
      <w:r>
        <w:rPr>
          <w:lang w:val="ru-RU"/>
        </w:rPr>
        <w:t xml:space="preserve">, если требуется произвести выборку элемента из массива </w:t>
      </w:r>
      <w:r w:rsidR="00736601">
        <w:rPr>
          <w:lang w:val="ru-RU"/>
        </w:rPr>
        <w:t>фрагмент</w:t>
      </w:r>
      <w:r>
        <w:rPr>
          <w:lang w:val="ru-RU"/>
        </w:rPr>
        <w:t>ов</w:t>
      </w:r>
      <w:r w:rsidR="00736601">
        <w:rPr>
          <w:lang w:val="ru-RU"/>
        </w:rPr>
        <w:t xml:space="preserve"> данных.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FE388D" w:rsidRPr="00BC2AA6" w:rsidRDefault="00FE388D" w:rsidP="00FE388D">
      <w:pPr>
        <w:pStyle w:val="Heading2"/>
      </w:pPr>
      <w:bookmarkStart w:id="15" w:name="_Toc358034004"/>
      <w:r>
        <w:t xml:space="preserve">3.2 </w:t>
      </w:r>
      <w:r w:rsidRPr="00BC2AA6">
        <w:t>Средства для разработки</w:t>
      </w:r>
      <w:bookmarkEnd w:id="15"/>
    </w:p>
    <w:p w:rsidR="00FE388D" w:rsidRPr="00436D13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Eclipse Modeling Framework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Graphical Editing Framework</w:t>
      </w:r>
    </w:p>
    <w:p w:rsidR="00FE388D" w:rsidRPr="00BC2AA6" w:rsidRDefault="00FE388D" w:rsidP="00FE388D">
      <w:pPr>
        <w:pStyle w:val="Heading3"/>
        <w:rPr>
          <w:lang w:val="ru-RU"/>
        </w:rPr>
      </w:pPr>
      <w:bookmarkStart w:id="16" w:name="_Toc358034005"/>
      <w:r>
        <w:rPr>
          <w:lang w:val="ru-RU"/>
        </w:rPr>
        <w:lastRenderedPageBreak/>
        <w:t>3</w:t>
      </w:r>
      <w:r w:rsidRPr="00BC2AA6">
        <w:rPr>
          <w:lang w:val="ru-RU"/>
        </w:rPr>
        <w:t>.</w:t>
      </w:r>
      <w:r w:rsidR="008A4761">
        <w:rPr>
          <w:lang w:val="ru-RU"/>
        </w:rPr>
        <w:t>2</w:t>
      </w:r>
      <w:r>
        <w:rPr>
          <w:lang w:val="ru-RU"/>
        </w:rPr>
        <w:t>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6"/>
    </w:p>
    <w:p w:rsidR="00FE388D" w:rsidRPr="007803EB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FE388D" w:rsidRPr="001A606A" w:rsidRDefault="00FE388D" w:rsidP="00FE388D">
      <w:pPr>
        <w:pStyle w:val="Heading3"/>
        <w:rPr>
          <w:lang w:val="ru-RU"/>
        </w:rPr>
      </w:pPr>
      <w:bookmarkStart w:id="17" w:name="_Toc358034006"/>
      <w:r>
        <w:rPr>
          <w:lang w:val="ru-RU"/>
        </w:rPr>
        <w:t>3.</w:t>
      </w:r>
      <w:r w:rsidR="008A4761">
        <w:rPr>
          <w:lang w:val="ru-RU"/>
        </w:rPr>
        <w:t>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FE388D" w:rsidRPr="001A606A" w:rsidRDefault="00FE388D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FE388D" w:rsidRPr="00881C7E" w:rsidRDefault="00FE388D" w:rsidP="00FE388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FE388D" w:rsidRPr="00915B66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FE388D" w:rsidRPr="00684BD3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FE388D" w:rsidRPr="00684BD3" w:rsidRDefault="00FE388D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C30C2A">
        <w:rPr>
          <w:lang w:val="ru-RU"/>
        </w:rPr>
        <w:t>[7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736601" w:rsidRPr="00FE388D" w:rsidRDefault="00736601" w:rsidP="00FE388D">
      <w:pPr>
        <w:rPr>
          <w:lang w:val="ru-RU"/>
        </w:rPr>
      </w:pPr>
    </w:p>
    <w:p w:rsidR="000A242C" w:rsidRPr="00795F3D" w:rsidRDefault="006C41B5" w:rsidP="00155737">
      <w:pPr>
        <w:pStyle w:val="Heading3"/>
        <w:rPr>
          <w:lang w:val="ru-RU"/>
        </w:rPr>
      </w:pPr>
      <w:bookmarkStart w:id="18" w:name="_Toc358034007"/>
      <w:r>
        <w:rPr>
          <w:lang w:val="ru-RU"/>
        </w:rPr>
        <w:t>3.2.</w:t>
      </w:r>
      <w:r w:rsidR="008A4761">
        <w:rPr>
          <w:lang w:val="ru-RU"/>
        </w:rPr>
        <w:t>3</w:t>
      </w:r>
      <w:r w:rsidR="000A242C">
        <w:rPr>
          <w:lang w:val="ru-RU"/>
        </w:rPr>
        <w:t xml:space="preserve"> </w:t>
      </w:r>
      <w:r w:rsidR="00795F3D">
        <w:rPr>
          <w:lang w:val="ru-RU"/>
        </w:rPr>
        <w:t xml:space="preserve">Среда визуального программирования </w:t>
      </w:r>
      <w:r w:rsidR="000A242C">
        <w:rPr>
          <w:lang w:val="ru-RU"/>
        </w:rPr>
        <w:t xml:space="preserve">Visual </w:t>
      </w:r>
      <w:r w:rsidR="000A242C">
        <w:t>LuNA</w:t>
      </w:r>
      <w:bookmarkEnd w:id="18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r w:rsidR="00174F7A" w:rsidRPr="00174F7A">
        <w:t>LuNA</w:t>
      </w:r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ListParagraph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палитра инструментов,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Caption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Caption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DataFragment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ForLoop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WhileLoop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(фрагмент вычислений)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канвасе можно менять свойства объектов (например, название, имя аргумента, индекс и т.п.). </w:t>
      </w:r>
    </w:p>
    <w:p w:rsidR="008A4761" w:rsidRPr="00F5474C" w:rsidRDefault="008A4761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lastRenderedPageBreak/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A242C" w:rsidRPr="002C014B" w:rsidRDefault="00AA3120" w:rsidP="00AA3120">
      <w:pPr>
        <w:pStyle w:val="Heading3"/>
        <w:rPr>
          <w:lang w:val="ru-RU"/>
        </w:rPr>
      </w:pPr>
      <w:bookmarkStart w:id="19" w:name="_Toc358034008"/>
      <w:r>
        <w:rPr>
          <w:lang w:val="ru-RU"/>
        </w:rPr>
        <w:t>3</w:t>
      </w:r>
      <w:r w:rsidR="006C41B5">
        <w:rPr>
          <w:lang w:val="ru-RU"/>
        </w:rPr>
        <w:t>.2.</w:t>
      </w:r>
      <w:r w:rsidR="005867E4">
        <w:rPr>
          <w:lang w:val="ru-RU"/>
        </w:rPr>
        <w:t>4</w:t>
      </w:r>
      <w:r w:rsidR="000A242C" w:rsidRPr="00DC60CF">
        <w:rPr>
          <w:lang w:val="ru-RU"/>
        </w:rPr>
        <w:t xml:space="preserve"> </w:t>
      </w:r>
      <w:r w:rsidR="00E23FC1">
        <w:t>UML</w:t>
      </w:r>
      <w:r w:rsidR="00E23FC1" w:rsidRPr="00E23FC1">
        <w:rPr>
          <w:lang w:val="ru-RU"/>
        </w:rPr>
        <w:t xml:space="preserve"> </w:t>
      </w:r>
      <w:r w:rsidR="00E23FC1">
        <w:rPr>
          <w:lang w:val="ru-RU"/>
        </w:rPr>
        <w:t>представление модели</w:t>
      </w:r>
      <w:r w:rsidR="0089191D">
        <w:rPr>
          <w:lang w:val="ru-RU"/>
        </w:rPr>
        <w:t xml:space="preserve"> </w:t>
      </w:r>
      <w:r w:rsidR="0089191D">
        <w:t>Visua</w:t>
      </w:r>
      <w:r w:rsidR="002C014B">
        <w:t>l</w:t>
      </w:r>
      <w:r w:rsidR="002C014B" w:rsidRPr="002C014B">
        <w:rPr>
          <w:lang w:val="ru-RU"/>
        </w:rPr>
        <w:t xml:space="preserve"> </w:t>
      </w:r>
      <w:r w:rsidR="002C014B">
        <w:t>LuNA</w:t>
      </w:r>
      <w:bookmarkEnd w:id="19"/>
    </w:p>
    <w:p w:rsidR="000A242C" w:rsidRDefault="002C014B" w:rsidP="00F5474C">
      <w:pPr>
        <w:ind w:firstLine="709"/>
        <w:jc w:val="both"/>
        <w:rPr>
          <w:lang w:val="ru-RU"/>
        </w:rPr>
      </w:pPr>
      <w:r>
        <w:t>UML</w:t>
      </w:r>
      <w:r w:rsidR="001330B7" w:rsidRPr="001330B7">
        <w:rPr>
          <w:lang w:val="ru-RU"/>
        </w:rPr>
        <w:t xml:space="preserve"> (</w:t>
      </w:r>
      <w:r w:rsidR="001330B7" w:rsidRPr="001330B7">
        <w:t>Unified</w:t>
      </w:r>
      <w:r w:rsidR="001330B7" w:rsidRPr="001330B7">
        <w:rPr>
          <w:lang w:val="ru-RU"/>
        </w:rPr>
        <w:t xml:space="preserve"> </w:t>
      </w:r>
      <w:r w:rsidR="001330B7" w:rsidRPr="001330B7">
        <w:t>Modeling</w:t>
      </w:r>
      <w:r w:rsidR="001330B7" w:rsidRPr="001330B7">
        <w:rPr>
          <w:lang w:val="ru-RU"/>
        </w:rPr>
        <w:t xml:space="preserve"> </w:t>
      </w:r>
      <w:r w:rsidR="001330B7" w:rsidRPr="001330B7">
        <w:t>Language</w:t>
      </w:r>
      <w:r w:rsidR="001330B7" w:rsidRPr="001330B7">
        <w:rPr>
          <w:lang w:val="ru-RU"/>
        </w:rPr>
        <w:t xml:space="preserve"> - унифицированный язык моделирования)</w:t>
      </w:r>
      <w:r w:rsidR="00C83384" w:rsidRPr="00C83384">
        <w:rPr>
          <w:lang w:val="ru-RU"/>
        </w:rPr>
        <w:t xml:space="preserve"> </w:t>
      </w:r>
      <w:r w:rsidR="00C83384">
        <w:rPr>
          <w:lang w:val="ru-RU"/>
        </w:rPr>
        <w:t>представление модели</w:t>
      </w:r>
      <w:r w:rsidR="000A242C" w:rsidRPr="00DC60CF">
        <w:rPr>
          <w:lang w:val="ru-RU"/>
        </w:rPr>
        <w:t xml:space="preserve"> </w:t>
      </w:r>
      <w:r w:rsidR="000A242C">
        <w:t>Visual</w:t>
      </w:r>
      <w:r w:rsidR="000A242C" w:rsidRPr="00DC60CF">
        <w:rPr>
          <w:lang w:val="ru-RU"/>
        </w:rPr>
        <w:t xml:space="preserve"> </w:t>
      </w:r>
      <w:r w:rsidR="000A242C">
        <w:t>LuNA</w:t>
      </w:r>
      <w:r w:rsidR="000A242C">
        <w:rPr>
          <w:lang w:val="ru-RU"/>
        </w:rPr>
        <w:t xml:space="preserve"> представлен</w:t>
      </w:r>
      <w:r w:rsidR="00C83384">
        <w:rPr>
          <w:lang w:val="ru-RU"/>
        </w:rPr>
        <w:t>о</w:t>
      </w:r>
      <w:r w:rsidR="000A242C">
        <w:rPr>
          <w:lang w:val="ru-RU"/>
        </w:rPr>
        <w:t xml:space="preserve"> на рисунке</w:t>
      </w:r>
      <w:r w:rsidR="000577EE">
        <w:rPr>
          <w:lang w:val="ru-RU"/>
        </w:rPr>
        <w:t xml:space="preserve"> 21</w:t>
      </w:r>
      <w:r w:rsidR="000A242C">
        <w:rPr>
          <w:lang w:val="ru-RU"/>
        </w:rPr>
        <w:t>:</w:t>
      </w:r>
    </w:p>
    <w:p w:rsidR="00551B1A" w:rsidRDefault="00684BD3" w:rsidP="00551B1A">
      <w:pPr>
        <w:keepNext/>
      </w:pPr>
      <w:r>
        <w:rPr>
          <w:noProof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LuNA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r w:rsidRPr="00DC60CF">
        <w:rPr>
          <w:i/>
        </w:rPr>
        <w:t>CfDiagram</w:t>
      </w:r>
      <w:r>
        <w:rPr>
          <w:lang w:val="ru-RU"/>
        </w:rPr>
        <w:t>, к</w:t>
      </w:r>
      <w:r w:rsidR="00E23FC1">
        <w:rPr>
          <w:lang w:val="ru-RU"/>
        </w:rPr>
        <w:t>оторый по сути представляет</w:t>
      </w:r>
      <w:r>
        <w:rPr>
          <w:lang w:val="ru-RU"/>
        </w:rPr>
        <w:t xml:space="preserve">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DataFragment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r>
        <w:rPr>
          <w:i/>
        </w:rPr>
        <w:t>InputElement</w:t>
      </w:r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r>
        <w:rPr>
          <w:i/>
        </w:rPr>
        <w:t>OutputElement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ComputationalFragment</w:t>
      </w:r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</w:t>
      </w:r>
      <w:r w:rsidR="009B727A">
        <w:rPr>
          <w:lang w:val="ru-RU"/>
        </w:rPr>
        <w:t>различаются</w:t>
      </w:r>
      <w:r>
        <w:rPr>
          <w:lang w:val="ru-RU"/>
        </w:rPr>
        <w:t xml:space="preserve"> два вида фрагментов вычислений: встроенные – представлены интерфейсом </w:t>
      </w:r>
      <w:r>
        <w:rPr>
          <w:i/>
        </w:rPr>
        <w:t>BuiltinCf</w:t>
      </w:r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r>
        <w:rPr>
          <w:i/>
        </w:rPr>
        <w:t>UserCf</w:t>
      </w:r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r>
        <w:rPr>
          <w:i/>
        </w:rPr>
        <w:t>BuiltinCf</w:t>
      </w:r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>, но это позволяет при необходимости расширить и дополнить модель. Фрагмент вычислений</w:t>
      </w:r>
      <w:r w:rsidR="009B727A">
        <w:rPr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r>
        <w:rPr>
          <w:i/>
        </w:rPr>
        <w:t>UserCF</w:t>
      </w:r>
      <w:r>
        <w:rPr>
          <w:lang w:val="ru-RU"/>
        </w:rPr>
        <w:t>)</w:t>
      </w:r>
      <w:r w:rsidR="009B727A">
        <w:rPr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FC245E">
        <w:rPr>
          <w:i/>
          <w:iCs/>
          <w:szCs w:val="24"/>
          <w:lang w:eastAsia="ru-RU"/>
        </w:rPr>
        <w:lastRenderedPageBreak/>
        <w:t>InputLink</w:t>
      </w:r>
      <w:r w:rsidRPr="00FC245E">
        <w:rPr>
          <w:i/>
          <w:szCs w:val="24"/>
          <w:lang w:val="ru-RU" w:eastAsia="ru-RU"/>
        </w:rPr>
        <w:t xml:space="preserve">, </w:t>
      </w:r>
      <w:r w:rsidRPr="00FC245E">
        <w:rPr>
          <w:i/>
          <w:szCs w:val="24"/>
          <w:lang w:eastAsia="ru-RU"/>
        </w:rPr>
        <w:t>OutputLink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InputElement, вторая входит во фрагмент данных из объекта OutProducer).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r w:rsidRPr="00FC245E">
        <w:rPr>
          <w:i/>
          <w:szCs w:val="24"/>
          <w:lang w:eastAsia="ru-RU"/>
        </w:rPr>
        <w:t>dataIndex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r w:rsidRPr="00FC245E">
        <w:rPr>
          <w:i/>
          <w:szCs w:val="24"/>
          <w:lang w:eastAsia="ru-RU"/>
        </w:rPr>
        <w:t>argumentName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="009B727A"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 w:rsidR="009B727A"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EF21F2">
        <w:rPr>
          <w:lang w:val="ru-RU"/>
        </w:rPr>
        <w:t xml:space="preserve">арифметическое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например </w:t>
      </w:r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Loop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r w:rsidR="00CD4954">
        <w:rPr>
          <w:szCs w:val="24"/>
          <w:lang w:eastAsia="ru-RU"/>
        </w:rPr>
        <w:t>fo</w:t>
      </w:r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szCs w:val="24"/>
          <w:lang w:eastAsia="ru-RU"/>
        </w:rPr>
        <w:t>OutProducer</w:t>
      </w:r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r w:rsidRPr="009D18ED">
        <w:rPr>
          <w:szCs w:val="24"/>
          <w:lang w:eastAsia="ru-RU"/>
        </w:rPr>
        <w:t>OutputElement</w:t>
      </w:r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класса </w:t>
      </w:r>
      <w:r w:rsidRPr="009D18ED">
        <w:rPr>
          <w:szCs w:val="24"/>
          <w:lang w:eastAsia="ru-RU"/>
        </w:rPr>
        <w:t>OutputLink</w:t>
      </w:r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330ED0" w:rsidRDefault="006C41B5" w:rsidP="00697B46">
      <w:pPr>
        <w:pStyle w:val="Heading3"/>
        <w:jc w:val="both"/>
        <w:rPr>
          <w:lang w:val="ru-RU"/>
        </w:rPr>
      </w:pPr>
      <w:bookmarkStart w:id="20" w:name="_Toc358034009"/>
      <w:r w:rsidRPr="00330ED0">
        <w:rPr>
          <w:lang w:val="ru-RU"/>
        </w:rPr>
        <w:lastRenderedPageBreak/>
        <w:t>3.2.</w:t>
      </w:r>
      <w:r w:rsidR="005E0D8A" w:rsidRPr="00330ED0">
        <w:rPr>
          <w:lang w:val="ru-RU"/>
        </w:rPr>
        <w:t>5</w:t>
      </w:r>
      <w:r w:rsidR="000A242C" w:rsidRPr="00330ED0">
        <w:rPr>
          <w:lang w:val="ru-RU"/>
        </w:rPr>
        <w:t xml:space="preserve"> </w:t>
      </w:r>
      <w:r w:rsidR="001330B7">
        <w:t>Visual</w:t>
      </w:r>
      <w:r w:rsidR="001330B7" w:rsidRPr="00330ED0">
        <w:rPr>
          <w:lang w:val="ru-RU"/>
        </w:rPr>
        <w:t xml:space="preserve"> </w:t>
      </w:r>
      <w:r w:rsidR="001330B7">
        <w:t>LuNA</w:t>
      </w:r>
      <w:r w:rsidR="001330B7" w:rsidRPr="00330ED0">
        <w:rPr>
          <w:lang w:val="ru-RU"/>
        </w:rPr>
        <w:t xml:space="preserve"> </w:t>
      </w:r>
      <w:r w:rsidR="001330B7">
        <w:rPr>
          <w:lang w:val="ru-RU"/>
        </w:rPr>
        <w:t>в</w:t>
      </w:r>
      <w:r w:rsidR="001330B7" w:rsidRPr="00330ED0">
        <w:rPr>
          <w:lang w:val="ru-RU"/>
        </w:rPr>
        <w:t xml:space="preserve"> </w:t>
      </w:r>
      <w:r w:rsidR="000A242C">
        <w:t>Eclipse</w:t>
      </w:r>
      <w:r w:rsidR="000A242C" w:rsidRPr="00330ED0">
        <w:rPr>
          <w:lang w:val="ru-RU"/>
        </w:rPr>
        <w:t xml:space="preserve"> </w:t>
      </w:r>
      <w:r w:rsidR="000A242C">
        <w:t>GMF</w:t>
      </w:r>
      <w:bookmarkEnd w:id="20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="007F4F81">
        <w:rPr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="007F4F81">
        <w:rPr>
          <w:lang w:val="ru-RU"/>
        </w:rPr>
        <w:t>рисунке 22</w:t>
      </w:r>
      <w:r>
        <w:rPr>
          <w:lang w:val="ru-RU"/>
        </w:rPr>
        <w:t xml:space="preserve">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="007F4F81">
        <w:rPr>
          <w:lang w:val="ru-RU"/>
        </w:rPr>
        <w:t xml:space="preserve">, которая содержит файлы проекта </w:t>
      </w:r>
      <w:r w:rsidR="007F4F81">
        <w:t>Visual</w:t>
      </w:r>
      <w:r w:rsidR="007F4F81" w:rsidRPr="007F4F81">
        <w:rPr>
          <w:lang w:val="ru-RU"/>
        </w:rPr>
        <w:t xml:space="preserve"> </w:t>
      </w:r>
      <w:r w:rsidR="007F4F81">
        <w:t>LuNA</w:t>
      </w:r>
      <w:r w:rsidR="007F4F81" w:rsidRPr="007F4F81">
        <w:rPr>
          <w:lang w:val="ru-RU"/>
        </w:rPr>
        <w:t xml:space="preserve"> (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ecore</w:t>
      </w:r>
      <w:r w:rsidR="007F4F81" w:rsidRPr="007F4F81">
        <w:rPr>
          <w:lang w:val="ru-RU"/>
        </w:rPr>
        <w:t xml:space="preserve">, 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gmftool</w:t>
      </w:r>
      <w:r w:rsidR="007F4F81" w:rsidRPr="007F4F81">
        <w:rPr>
          <w:lang w:val="ru-RU"/>
        </w:rPr>
        <w:t xml:space="preserve">, </w:t>
      </w:r>
      <w:r w:rsidR="007F4F81">
        <w:rPr>
          <w:lang w:val="ru-RU"/>
        </w:rPr>
        <w:t>и т.п.)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r>
        <w:t>cfdiagram</w:t>
      </w:r>
      <w:r w:rsidRPr="00E873C2">
        <w:rPr>
          <w:lang w:val="ru-RU"/>
        </w:rPr>
        <w:t>.</w:t>
      </w:r>
      <w:r>
        <w:t>ecore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cfdiagram</w:t>
      </w:r>
      <w:r w:rsidRPr="00E873C2">
        <w:rPr>
          <w:lang w:val="ru-RU"/>
        </w:rPr>
        <w:t>.</w:t>
      </w:r>
      <w:r>
        <w:t>genmodel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фремворку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F5474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r>
        <w:t>cfdiagram</w:t>
      </w:r>
      <w:r w:rsidRPr="008A314A">
        <w:rPr>
          <w:lang w:val="ru-RU"/>
        </w:rPr>
        <w:t>.</w:t>
      </w:r>
      <w:r>
        <w:rPr>
          <w:lang w:val="ru-RU"/>
        </w:rPr>
        <w:t xml:space="preserve">ecore. Она представлена в виде </w:t>
      </w:r>
      <w:r>
        <w:t>cfdiagram</w:t>
      </w:r>
      <w:r w:rsidRPr="00324DCE">
        <w:rPr>
          <w:lang w:val="ru-RU"/>
        </w:rPr>
        <w:t>.</w:t>
      </w:r>
      <w:r>
        <w:t>ecore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</w:t>
      </w:r>
      <w:r w:rsidR="007F4F81" w:rsidRPr="00F5474C">
        <w:rPr>
          <w:lang w:val="ru-RU"/>
        </w:rPr>
        <w:t>Рисунок 24</w:t>
      </w:r>
      <w:r w:rsidRPr="00F5474C">
        <w:rPr>
          <w:lang w:val="ru-RU"/>
        </w:rPr>
        <w:t xml:space="preserve"> позволяет понять суть этой мета-модели: </w:t>
      </w:r>
    </w:p>
    <w:p w:rsidR="00B354E6" w:rsidRDefault="00684BD3" w:rsidP="00B354E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Caption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Pr="007F4F81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r>
        <w:t>Ecore</w:t>
      </w:r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r>
        <w:t>GenModel</w:t>
      </w:r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r>
        <w:t>genmodel</w:t>
      </w:r>
      <w:r w:rsidRPr="004C50A3">
        <w:t xml:space="preserve">). </w:t>
      </w:r>
      <w:r>
        <w:rPr>
          <w:lang w:val="ru-RU"/>
        </w:rPr>
        <w:t xml:space="preserve">Мета-модель </w:t>
      </w:r>
      <w:r>
        <w:t>Ecore</w:t>
      </w:r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r>
        <w:t>Genmodel</w:t>
      </w:r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="007F4F81">
        <w:rPr>
          <w:lang w:val="ru-RU"/>
        </w:rPr>
        <w:t xml:space="preserve"> На рисунке 25 в качестве примера приведено представление класса </w:t>
      </w:r>
      <w:r w:rsidR="007F4F81">
        <w:t>BuiltinCF</w:t>
      </w:r>
      <w:r w:rsidR="007F4F81" w:rsidRPr="007F4F81">
        <w:rPr>
          <w:lang w:val="ru-RU"/>
        </w:rPr>
        <w:t xml:space="preserve"> </w:t>
      </w:r>
      <w:r w:rsidR="007F4F81">
        <w:rPr>
          <w:lang w:val="ru-RU"/>
        </w:rPr>
        <w:t xml:space="preserve">в мета-модели </w:t>
      </w:r>
      <w:r w:rsidR="007F4F81">
        <w:t>Genmodel</w:t>
      </w:r>
      <w:r w:rsidR="007F4F81" w:rsidRPr="007F4F81">
        <w:rPr>
          <w:lang w:val="ru-RU"/>
        </w:rPr>
        <w:t>:</w:t>
      </w:r>
    </w:p>
    <w:p w:rsidR="00E765FD" w:rsidRDefault="00684BD3" w:rsidP="00E765FD">
      <w:pPr>
        <w:keepNext/>
        <w:jc w:val="center"/>
      </w:pPr>
      <w:r>
        <w:rPr>
          <w:noProof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Caption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030609"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="00030609">
        <w:rPr>
          <w:lang w:val="ru-RU"/>
        </w:rPr>
        <w:t>Ранее была рассмотрена</w:t>
      </w:r>
      <w:r>
        <w:rPr>
          <w:lang w:val="ru-RU"/>
        </w:rPr>
        <w:t xml:space="preserve"> основн</w:t>
      </w:r>
      <w:r w:rsidR="00030609">
        <w:rPr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r>
        <w:t>gmfgraph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r>
        <w:t>cfdiagram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r>
        <w:t>gmftool</w:t>
      </w:r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cfdiagram</w:t>
      </w:r>
      <w:r w:rsidRPr="00E873C2">
        <w:rPr>
          <w:lang w:val="ru-RU"/>
        </w:rPr>
        <w:t>.</w:t>
      </w:r>
      <w:r>
        <w:t>gmftool</w:t>
      </w:r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r>
        <w:t>gmftool</w:t>
      </w:r>
      <w:r w:rsidRPr="00A836F9">
        <w:rPr>
          <w:lang w:val="ru-RU"/>
        </w:rPr>
        <w:t xml:space="preserve"> </w:t>
      </w:r>
      <w:r>
        <w:rPr>
          <w:lang w:val="ru-RU"/>
        </w:rPr>
        <w:t>(</w:t>
      </w:r>
      <w:r>
        <w:t>cfdiagram</w:t>
      </w:r>
      <w:r w:rsidRPr="00A836F9">
        <w:rPr>
          <w:lang w:val="ru-RU"/>
        </w:rPr>
        <w:t>.</w:t>
      </w:r>
      <w:r>
        <w:t>gmftool</w:t>
      </w:r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030609">
        <w:rPr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r>
        <w:t>gmfmap</w:t>
      </w:r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r>
        <w:t>cfdiagram</w:t>
      </w:r>
      <w:r w:rsidRPr="00A836F9">
        <w:rPr>
          <w:lang w:val="ru-RU"/>
        </w:rPr>
        <w:t>.</w:t>
      </w:r>
      <w:r>
        <w:t>gmfgraph</w:t>
      </w:r>
      <w:r>
        <w:rPr>
          <w:lang w:val="ru-RU"/>
        </w:rPr>
        <w:t xml:space="preserve">, и модель палитры, описанную в </w:t>
      </w:r>
      <w:r>
        <w:t>cfdiagram</w:t>
      </w:r>
      <w:r>
        <w:rPr>
          <w:lang w:val="ru-RU"/>
        </w:rPr>
        <w:t xml:space="preserve">.gmftool.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Caption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r>
        <w:t>gmfgen</w:t>
      </w:r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r>
        <w:t>cfdiagram</w:t>
      </w:r>
      <w:r w:rsidRPr="00BC142A">
        <w:rPr>
          <w:lang w:val="ru-RU"/>
        </w:rPr>
        <w:t>.</w:t>
      </w:r>
      <w:r>
        <w:t>gmfgen</w:t>
      </w:r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r>
        <w:t>cfdiagram</w:t>
      </w:r>
      <w:r w:rsidRPr="00D276CA">
        <w:rPr>
          <w:lang w:val="ru-RU"/>
        </w:rPr>
        <w:t>.</w:t>
      </w:r>
      <w:r>
        <w:t>genmodel</w:t>
      </w:r>
      <w:r w:rsidRPr="00D276CA">
        <w:rPr>
          <w:lang w:val="ru-RU"/>
        </w:rPr>
        <w:t xml:space="preserve">, используемого для генерации кода редактора) и </w:t>
      </w:r>
      <w:r>
        <w:t>cfdiagram</w:t>
      </w:r>
      <w:r w:rsidRPr="00D276CA">
        <w:rPr>
          <w:lang w:val="ru-RU"/>
        </w:rPr>
        <w:t>.</w:t>
      </w:r>
      <w:r>
        <w:t>gmfgen</w:t>
      </w:r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A13412">
      <w:pPr>
        <w:pStyle w:val="Heading2"/>
      </w:pPr>
      <w:bookmarkStart w:id="21" w:name="_Toc358034010"/>
      <w:r>
        <w:t>3</w:t>
      </w:r>
      <w:r w:rsidR="00772109">
        <w:t>.3</w:t>
      </w:r>
      <w:r w:rsidR="000A242C">
        <w:t xml:space="preserve"> Транслятор из Visual</w:t>
      </w:r>
      <w:r w:rsidR="000A242C" w:rsidRPr="00137257">
        <w:t xml:space="preserve"> </w:t>
      </w:r>
      <w:r w:rsidR="000A242C">
        <w:t>LuNA</w:t>
      </w:r>
      <w:r w:rsidR="000A242C" w:rsidRPr="00137257">
        <w:t xml:space="preserve"> </w:t>
      </w:r>
      <w:r w:rsidR="000A242C">
        <w:t>в LuNA</w:t>
      </w:r>
      <w:bookmarkEnd w:id="21"/>
    </w:p>
    <w:p w:rsidR="000A242C" w:rsidRPr="00712490" w:rsidRDefault="000A242C" w:rsidP="00C006A5">
      <w:pPr>
        <w:rPr>
          <w:lang w:val="ru-RU"/>
        </w:rPr>
      </w:pPr>
      <w:r w:rsidRPr="00CD3713">
        <w:rPr>
          <w:lang w:val="ru-RU"/>
        </w:rPr>
        <w:tab/>
      </w:r>
      <w:r w:rsidR="00C006A5" w:rsidRPr="00C006A5">
        <w:rPr>
          <w:lang w:val="ru-RU"/>
        </w:rPr>
        <w:t>В среде визуального программирования Visual LuNA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LuNA.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lastRenderedPageBreak/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85023A" w:rsidRPr="0085023A" w:rsidRDefault="0085023A" w:rsidP="0085023A">
      <w:pPr>
        <w:pStyle w:val="Heading3"/>
        <w:rPr>
          <w:lang w:val="ru-RU" w:eastAsia="zh-CN"/>
        </w:rPr>
      </w:pPr>
      <w:r w:rsidRPr="0085023A">
        <w:rPr>
          <w:lang w:val="ru-RU" w:eastAsia="zh-CN"/>
        </w:rPr>
        <w:t>3.3.1 Простой пример трансляции алгоритма</w:t>
      </w:r>
    </w:p>
    <w:p w:rsidR="00C549E6" w:rsidRPr="00553558" w:rsidRDefault="00C549E6" w:rsidP="0085023A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>
        <w:rPr>
          <w:szCs w:val="24"/>
          <w:lang w:val="ru-RU" w:eastAsia="zh-CN"/>
        </w:rPr>
        <w:t xml:space="preserve">Разберём пример </w:t>
      </w:r>
      <w:r w:rsidR="00553558">
        <w:rPr>
          <w:szCs w:val="24"/>
          <w:lang w:val="ru-RU" w:eastAsia="zh-CN"/>
        </w:rPr>
        <w:t>трансляции алгоритма,</w:t>
      </w:r>
      <w:r w:rsidRPr="00C549E6">
        <w:rPr>
          <w:szCs w:val="24"/>
          <w:lang w:val="ru-RU" w:eastAsia="zh-CN"/>
        </w:rPr>
        <w:t xml:space="preserve"> </w:t>
      </w:r>
      <w:r w:rsidR="00553558">
        <w:rPr>
          <w:szCs w:val="24"/>
          <w:lang w:val="ru-RU" w:eastAsia="zh-CN"/>
        </w:rPr>
        <w:t xml:space="preserve">который на языке </w:t>
      </w:r>
      <w:r w:rsidR="00553558">
        <w:rPr>
          <w:szCs w:val="24"/>
          <w:lang w:eastAsia="zh-CN"/>
        </w:rPr>
        <w:t>LuNA</w:t>
      </w:r>
      <w:r w:rsidR="00553558">
        <w:rPr>
          <w:szCs w:val="24"/>
          <w:lang w:val="ru-RU" w:eastAsia="zh-CN"/>
        </w:rPr>
        <w:t xml:space="preserve"> выглядит следующим образом:</w:t>
      </w:r>
    </w:p>
    <w:p w:rsidR="00C549E6" w:rsidRPr="0085023A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import</w:t>
      </w:r>
      <w:proofErr w:type="gramEnd"/>
      <w:r w:rsidRPr="0085023A">
        <w:rPr>
          <w:rFonts w:ascii="Consolas" w:hAnsi="Consolas" w:cs="Consolas"/>
          <w:sz w:val="20"/>
          <w:szCs w:val="20"/>
          <w:lang w:val="ru-RU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c</w:t>
      </w:r>
      <w:r w:rsidRPr="0085023A">
        <w:rPr>
          <w:rFonts w:ascii="Consolas" w:hAnsi="Consolas" w:cs="Consolas"/>
          <w:sz w:val="20"/>
          <w:szCs w:val="20"/>
          <w:lang w:val="ru-RU"/>
        </w:rPr>
        <w:t>_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85023A">
        <w:rPr>
          <w:rFonts w:ascii="Consolas" w:hAnsi="Consolas" w:cs="Consolas"/>
          <w:sz w:val="20"/>
          <w:szCs w:val="20"/>
          <w:lang w:val="ru-RU"/>
        </w:rPr>
        <w:t>(</w:t>
      </w:r>
      <w:r w:rsidRPr="00C549E6">
        <w:rPr>
          <w:rFonts w:ascii="Consolas" w:hAnsi="Consolas" w:cs="Consolas"/>
          <w:sz w:val="20"/>
          <w:szCs w:val="20"/>
        </w:rPr>
        <w:t>string</w:t>
      </w:r>
      <w:r w:rsidRPr="0085023A">
        <w:rPr>
          <w:rFonts w:ascii="Consolas" w:hAnsi="Consolas" w:cs="Consolas"/>
          <w:sz w:val="20"/>
          <w:szCs w:val="20"/>
          <w:lang w:val="ru-RU"/>
        </w:rPr>
        <w:t xml:space="preserve">, </w:t>
      </w:r>
      <w:r w:rsidRPr="00C549E6">
        <w:rPr>
          <w:rFonts w:ascii="Consolas" w:hAnsi="Consolas" w:cs="Consolas"/>
          <w:sz w:val="20"/>
          <w:szCs w:val="20"/>
        </w:rPr>
        <w:t>int</w:t>
      </w:r>
      <w:r w:rsidRPr="0085023A">
        <w:rPr>
          <w:rFonts w:ascii="Consolas" w:hAnsi="Consolas" w:cs="Consolas"/>
          <w:sz w:val="20"/>
          <w:szCs w:val="20"/>
          <w:lang w:val="ru-RU"/>
        </w:rPr>
        <w:t xml:space="preserve">) </w:t>
      </w:r>
      <w:r w:rsidRPr="00C549E6">
        <w:rPr>
          <w:rFonts w:ascii="Consolas" w:hAnsi="Consolas" w:cs="Consolas"/>
          <w:sz w:val="20"/>
          <w:szCs w:val="20"/>
        </w:rPr>
        <w:t>as</w:t>
      </w:r>
      <w:r w:rsidRPr="0085023A">
        <w:rPr>
          <w:rFonts w:ascii="Consolas" w:hAnsi="Consolas" w:cs="Consolas"/>
          <w:sz w:val="20"/>
          <w:szCs w:val="20"/>
          <w:lang w:val="ru-RU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85023A">
        <w:rPr>
          <w:rFonts w:ascii="Consolas" w:hAnsi="Consolas" w:cs="Consolas"/>
          <w:sz w:val="20"/>
          <w:szCs w:val="20"/>
          <w:lang w:val="ru-RU"/>
        </w:rPr>
        <w:t>;</w:t>
      </w:r>
    </w:p>
    <w:p w:rsidR="00C549E6" w:rsidRPr="0085023A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sub</w:t>
      </w:r>
      <w:proofErr w:type="gramEnd"/>
      <w:r w:rsidRPr="0085023A">
        <w:rPr>
          <w:rFonts w:ascii="Consolas" w:hAnsi="Consolas" w:cs="Consolas"/>
          <w:sz w:val="20"/>
          <w:szCs w:val="20"/>
          <w:lang w:val="ru-RU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main()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for i=1..5</w:t>
      </w:r>
    </w:p>
    <w:p w:rsidR="008B33E7" w:rsidRPr="00330ED0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show("It:", i*100);</w:t>
      </w:r>
    </w:p>
    <w:p w:rsidR="00553558" w:rsidRPr="00330ED0" w:rsidRDefault="0055355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53558" w:rsidRPr="00553558" w:rsidRDefault="00553558" w:rsidP="00F5474C">
      <w:pPr>
        <w:jc w:val="both"/>
        <w:rPr>
          <w:lang w:val="ru-RU"/>
        </w:rPr>
      </w:pPr>
      <w:r w:rsidRPr="00330ED0">
        <w:tab/>
      </w:r>
      <w:r w:rsidRPr="000E6B44">
        <w:rPr>
          <w:color w:val="00B0F0"/>
          <w:lang w:val="ru-RU"/>
        </w:rPr>
        <w:t xml:space="preserve">В данном примере представлены атомарный фрагмент вычислений </w:t>
      </w:r>
      <w:r w:rsidRPr="000E6B44">
        <w:rPr>
          <w:color w:val="00B0F0"/>
        </w:rPr>
        <w:t>c</w:t>
      </w:r>
      <w:r w:rsidRPr="000E6B44">
        <w:rPr>
          <w:color w:val="00B0F0"/>
          <w:lang w:val="ru-RU"/>
        </w:rPr>
        <w:t>_</w:t>
      </w:r>
      <w:r w:rsidRPr="000E6B44">
        <w:rPr>
          <w:color w:val="00B0F0"/>
        </w:rPr>
        <w:t>show</w:t>
      </w:r>
      <w:r w:rsidRPr="000E6B44">
        <w:rPr>
          <w:color w:val="00B0F0"/>
          <w:lang w:val="ru-RU"/>
        </w:rPr>
        <w:t xml:space="preserve"> и структурированный фрагмент вычислений </w:t>
      </w:r>
      <w:r w:rsidRPr="000E6B44">
        <w:rPr>
          <w:color w:val="00B0F0"/>
        </w:rPr>
        <w:t>main</w:t>
      </w:r>
      <w:r w:rsidRPr="000E6B44">
        <w:rPr>
          <w:color w:val="00B0F0"/>
          <w:lang w:val="ru-RU"/>
        </w:rPr>
        <w:t xml:space="preserve">, содержащий массив из пяти фрагментов вычислений. На рисунке 29 показано графическое представление алгоритма в среде </w:t>
      </w:r>
      <w:r w:rsidRPr="000E6B44">
        <w:rPr>
          <w:color w:val="00B0F0"/>
        </w:rPr>
        <w:t>Visual</w:t>
      </w:r>
      <w:r w:rsidRPr="000E6B44">
        <w:rPr>
          <w:color w:val="00B0F0"/>
          <w:lang w:val="ru-RU"/>
        </w:rPr>
        <w:t xml:space="preserve"> </w:t>
      </w:r>
      <w:r w:rsidRPr="000E6B44">
        <w:rPr>
          <w:color w:val="00B0F0"/>
        </w:rPr>
        <w:t>LuNA</w:t>
      </w:r>
      <w:r w:rsidRPr="000E6B44">
        <w:rPr>
          <w:color w:val="00B0F0"/>
          <w:lang w:val="ru-RU"/>
        </w:rPr>
        <w:t>. Результатом трансляции является выходной файл «</w:t>
      </w:r>
      <w:r w:rsidRPr="000E6B44">
        <w:rPr>
          <w:color w:val="00B0F0"/>
        </w:rPr>
        <w:t>out</w:t>
      </w:r>
      <w:r w:rsidRPr="000E6B44">
        <w:rPr>
          <w:color w:val="00B0F0"/>
          <w:lang w:val="ru-RU"/>
        </w:rPr>
        <w:t>.</w:t>
      </w:r>
      <w:r w:rsidRPr="000E6B44">
        <w:rPr>
          <w:color w:val="00B0F0"/>
        </w:rPr>
        <w:t>ja</w:t>
      </w:r>
      <w:r w:rsidRPr="000E6B44">
        <w:rPr>
          <w:color w:val="00B0F0"/>
          <w:lang w:val="ru-RU"/>
        </w:rPr>
        <w:t>», содержание которого приведено ниже.</w:t>
      </w:r>
      <w:r w:rsidR="000E6B44">
        <w:rPr>
          <w:color w:val="00B0F0"/>
          <w:lang w:val="ru-RU"/>
        </w:rPr>
        <w:t xml:space="preserve"> Точно ли так???</w:t>
      </w:r>
    </w:p>
    <w:p w:rsidR="000103CB" w:rsidRPr="00553558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55355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</w:rPr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Caption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r>
        <w:t>LuNA</w:t>
      </w:r>
    </w:p>
    <w:p w:rsidR="00C549E6" w:rsidRDefault="0055355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default</w:t>
      </w:r>
      <w:r w:rsidRPr="00C549E6">
        <w:rPr>
          <w:lang w:val="ru-RU"/>
        </w:rPr>
        <w:t>.</w:t>
      </w:r>
      <w:r>
        <w:t>cfd</w:t>
      </w:r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rPr>
          <w:lang w:val="ru-RU"/>
        </w:rPr>
        <w:t xml:space="preserve">out.ja – байт-код </w:t>
      </w:r>
      <w:r>
        <w:t>LuNA</w:t>
      </w:r>
      <w:r w:rsidR="00595F82">
        <w:rPr>
          <w:lang w:val="ru-RU"/>
        </w:rPr>
        <w:t>, представлен в приложении А.</w:t>
      </w:r>
    </w:p>
    <w:p w:rsidR="001C7469" w:rsidRPr="0085023A" w:rsidRDefault="0085023A" w:rsidP="0085023A">
      <w:pPr>
        <w:pStyle w:val="Heading3"/>
        <w:rPr>
          <w:lang w:val="ru-RU"/>
        </w:rPr>
      </w:pPr>
      <w:r>
        <w:rPr>
          <w:lang w:val="ru-RU"/>
        </w:rPr>
        <w:lastRenderedPageBreak/>
        <w:t xml:space="preserve">3.3.2 </w:t>
      </w:r>
      <w:r w:rsidR="000B245E" w:rsidRPr="00F908DD">
        <w:rPr>
          <w:lang w:val="ru-RU"/>
        </w:rPr>
        <w:t xml:space="preserve">Более сложный пример алгоритма </w:t>
      </w:r>
      <w:r w:rsidR="000B245E" w:rsidRPr="0085023A">
        <w:rPr>
          <w:lang w:val="ru-RU"/>
        </w:rPr>
        <w:t xml:space="preserve">вычисления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i"/>
          </m:rPr>
          <w:rPr>
            <w:rFonts w:ascii="Cambria Math" w:hAnsi="Cambria Math"/>
            <w:lang w:val="ru-RU"/>
          </w:rPr>
          <m:t>=alpha*x+y</m:t>
        </m:r>
      </m:oMath>
    </w:p>
    <w:p w:rsidR="0085023A" w:rsidRPr="00145373" w:rsidRDefault="0085023A" w:rsidP="0085023A">
      <w:pPr>
        <w:rPr>
          <w:lang w:val="ru-RU"/>
        </w:rPr>
      </w:pPr>
      <w:r>
        <w:rPr>
          <w:lang w:val="ru-RU"/>
        </w:rPr>
        <w:t xml:space="preserve">Текстовое представление на языке </w:t>
      </w:r>
      <w:r>
        <w:t>LuNA</w:t>
      </w:r>
      <w:r w:rsidRPr="00145373">
        <w:rPr>
          <w:lang w:val="ru-RU"/>
        </w:rPr>
        <w:t>: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import</w:t>
      </w:r>
      <w:proofErr w:type="gramEnd"/>
      <w:r w:rsidRPr="00145373">
        <w:rPr>
          <w:rFonts w:ascii="Consolas" w:hAnsi="Consolas" w:cs="Consolas"/>
        </w:rPr>
        <w:t xml:space="preserve"> c_rinit(real num, name fragment) as rinit;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import</w:t>
      </w:r>
      <w:proofErr w:type="gramEnd"/>
      <w:r w:rsidRPr="00145373">
        <w:rPr>
          <w:rFonts w:ascii="Consolas" w:hAnsi="Consolas" w:cs="Consolas"/>
        </w:rPr>
        <w:t xml:space="preserve"> c_init(int num, name fragment) as init;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sub</w:t>
      </w:r>
      <w:proofErr w:type="gramEnd"/>
      <w:r w:rsidRPr="00145373">
        <w:rPr>
          <w:rFonts w:ascii="Consolas" w:hAnsi="Consolas" w:cs="Consolas"/>
        </w:rPr>
        <w:t xml:space="preserve"> multiply(name x, name y, int N, real alpha) {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i=1..N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gramStart"/>
      <w:r w:rsidRPr="00145373">
        <w:rPr>
          <w:rFonts w:ascii="Consolas" w:hAnsi="Consolas" w:cs="Consolas"/>
        </w:rPr>
        <w:t>rinit(</w:t>
      </w:r>
      <w:proofErr w:type="gramEnd"/>
      <w:r w:rsidRPr="00145373">
        <w:rPr>
          <w:rFonts w:ascii="Consolas" w:hAnsi="Consolas" w:cs="Consolas"/>
        </w:rPr>
        <w:t>alpha * x[i] + y[i], a[i]);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}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sub</w:t>
      </w:r>
      <w:proofErr w:type="gramEnd"/>
      <w:r w:rsidRPr="00145373">
        <w:rPr>
          <w:rFonts w:ascii="Consolas" w:hAnsi="Consolas" w:cs="Consolas"/>
        </w:rPr>
        <w:t xml:space="preserve"> main() {</w:t>
      </w:r>
    </w:p>
    <w:p w:rsidR="0085023A" w:rsidRPr="008E4DB3" w:rsidRDefault="008E4DB3" w:rsidP="0085023A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       // init x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i=1..500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gramStart"/>
      <w:r w:rsidRPr="00145373">
        <w:rPr>
          <w:rFonts w:ascii="Consolas" w:hAnsi="Consolas" w:cs="Consolas"/>
        </w:rPr>
        <w:t>rinit(</w:t>
      </w:r>
      <w:proofErr w:type="gramEnd"/>
      <w:r w:rsidRPr="00145373">
        <w:rPr>
          <w:rFonts w:ascii="Consolas" w:hAnsi="Consolas" w:cs="Consolas"/>
        </w:rPr>
        <w:t>i * 100, x[i]);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init y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i=1..500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gramStart"/>
      <w:r w:rsidRPr="00145373">
        <w:rPr>
          <w:rFonts w:ascii="Consolas" w:hAnsi="Consolas" w:cs="Consolas"/>
        </w:rPr>
        <w:t>rinit(</w:t>
      </w:r>
      <w:proofErr w:type="gramEnd"/>
      <w:r w:rsidRPr="00145373">
        <w:rPr>
          <w:rFonts w:ascii="Consolas" w:hAnsi="Consolas" w:cs="Consolas"/>
        </w:rPr>
        <w:t>i * 2, y[i]);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>
        <w:rPr>
          <w:rFonts w:ascii="Consolas" w:hAnsi="Consolas" w:cs="Consolas"/>
        </w:rPr>
        <w:t>multiply</w:t>
      </w:r>
      <w:r w:rsidRPr="00145373">
        <w:rPr>
          <w:rFonts w:ascii="Consolas" w:hAnsi="Consolas" w:cs="Consolas"/>
          <w:lang w:val="ru-RU"/>
        </w:rPr>
        <w:t>(</w:t>
      </w:r>
      <w:proofErr w:type="gramEnd"/>
      <w:r w:rsidRPr="00145373">
        <w:rPr>
          <w:rFonts w:ascii="Consolas" w:hAnsi="Consolas" w:cs="Consolas"/>
          <w:lang w:val="ru-RU"/>
        </w:rPr>
        <w:t>x, y, 500, 0.1);</w:t>
      </w:r>
    </w:p>
    <w:p w:rsidR="0085023A" w:rsidRDefault="0085023A" w:rsidP="0085023A">
      <w:pPr>
        <w:spacing w:after="0" w:line="240" w:lineRule="auto"/>
        <w:rPr>
          <w:lang w:val="ru-RU"/>
        </w:rPr>
      </w:pPr>
      <w:r w:rsidRPr="00145373">
        <w:rPr>
          <w:rFonts w:ascii="Consolas" w:hAnsi="Consolas" w:cs="Consolas"/>
          <w:lang w:val="ru-RU"/>
        </w:rPr>
        <w:t>}</w:t>
      </w:r>
      <w:r w:rsidRPr="0098307C">
        <w:rPr>
          <w:lang w:val="ru-RU"/>
        </w:rPr>
        <w:tab/>
      </w:r>
    </w:p>
    <w:p w:rsidR="00C02A7D" w:rsidRPr="00435130" w:rsidRDefault="00C02A7D" w:rsidP="0085023A">
      <w:pPr>
        <w:spacing w:after="0" w:line="240" w:lineRule="auto"/>
        <w:rPr>
          <w:rFonts w:ascii="Consolas" w:hAnsi="Consolas" w:cs="Consolas"/>
          <w:lang w:val="ru-RU"/>
        </w:rPr>
      </w:pPr>
    </w:p>
    <w:p w:rsidR="005D6DAC" w:rsidRPr="00CF415F" w:rsidRDefault="005D6DAC" w:rsidP="005D6DAC">
      <w:pPr>
        <w:ind w:firstLine="709"/>
        <w:rPr>
          <w:color w:val="00B0F0"/>
          <w:lang w:val="ru-RU"/>
        </w:rPr>
      </w:pPr>
      <w:r w:rsidRPr="00CF415F">
        <w:rPr>
          <w:color w:val="00B0F0"/>
          <w:lang w:val="ru-RU"/>
        </w:rPr>
        <w:t xml:space="preserve">В данном примере представлены атомарные фрагменты кода c_rinit и c_init, а также структурированные фрагменты кода main и multiply. В main описывается инициализация структурированных фрагментов данных x и y, каждый из которых состоит из 500 атомарных фрагментов типа real. Далее эти ФД передаются ФВ, порожденному срабатыванием ФК multiply с передачей параметра N = 500 и alpha = 0.1. ФК multiply вычисляет структурированный фрагмент a, состоящий из N элементов, по формуле </w:t>
      </w:r>
      <m:oMath>
        <m:r>
          <w:rPr>
            <w:rFonts w:ascii="Cambria Math" w:hAnsi="Cambria Math"/>
            <w:color w:val="00B0F0"/>
            <w:lang w:val="ru-RU"/>
          </w:rPr>
          <m:t>a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B0F0"/>
                <w:lang w:val="ru-RU"/>
              </w:rPr>
            </m:ctrlPr>
          </m:dPr>
          <m:e>
            <m:r>
              <w:rPr>
                <w:rFonts w:ascii="Cambria Math" w:hAnsi="Cambria Math"/>
                <w:color w:val="00B0F0"/>
                <w:lang w:val="ru-RU"/>
              </w:rPr>
              <m:t>i</m:t>
            </m:r>
          </m:e>
        </m:d>
        <m:r>
          <w:rPr>
            <w:rFonts w:ascii="Cambria Math" w:hAnsi="Cambria Math"/>
            <w:color w:val="00B0F0"/>
            <w:lang w:val="ru-RU"/>
          </w:rPr>
          <m:t>= alpha*x[i] + y[i]</m:t>
        </m:r>
      </m:oMath>
      <w:r w:rsidRPr="00CF415F">
        <w:rPr>
          <w:color w:val="00B0F0"/>
          <w:lang w:val="ru-RU"/>
        </w:rPr>
        <w:t>. На рисунках 30-31 показано графическое представление алгоритма в среде Visual LuNA.</w:t>
      </w:r>
    </w:p>
    <w:p w:rsidR="005D6DAC" w:rsidRDefault="005D6DAC" w:rsidP="005D6DAC">
      <w:pPr>
        <w:ind w:firstLine="709"/>
        <w:rPr>
          <w:lang w:val="ru-RU"/>
        </w:rPr>
      </w:pPr>
    </w:p>
    <w:p w:rsidR="0085023A" w:rsidRPr="005D6DAC" w:rsidRDefault="0085023A" w:rsidP="005D6DAC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9C60452" wp14:editId="7CA08EC8">
            <wp:extent cx="5943600" cy="2809875"/>
            <wp:effectExtent l="0" t="0" r="0" b="9525"/>
            <wp:docPr id="7" name="Picture 7" descr="C:\Users\TEMP\Pictures\diploma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Pictures\diplomaMai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BA4C6B" w:rsidRDefault="0085023A" w:rsidP="0085023A">
      <w:pPr>
        <w:pStyle w:val="Caption"/>
        <w:jc w:val="center"/>
        <w:rPr>
          <w:noProof/>
          <w:lang w:val="ru-RU"/>
        </w:rPr>
      </w:pPr>
      <w:r w:rsidRPr="00BA4C6B">
        <w:rPr>
          <w:lang w:val="ru-RU"/>
        </w:rPr>
        <w:t xml:space="preserve">Рисунок </w:t>
      </w:r>
      <w:r>
        <w:fldChar w:fldCharType="begin"/>
      </w:r>
      <w:r w:rsidRPr="00BA4C6B">
        <w:rPr>
          <w:lang w:val="ru-RU"/>
        </w:rPr>
        <w:instrText xml:space="preserve"> </w:instrText>
      </w:r>
      <w:r>
        <w:instrText>SEQ</w:instrText>
      </w:r>
      <w:r w:rsidRPr="00BA4C6B">
        <w:rPr>
          <w:lang w:val="ru-RU"/>
        </w:rPr>
        <w:instrText xml:space="preserve"> Рисунок \* </w:instrText>
      </w:r>
      <w:r>
        <w:instrText>ARABIC</w:instrText>
      </w:r>
      <w:r w:rsidRPr="00BA4C6B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30</w:t>
      </w:r>
      <w:r>
        <w:fldChar w:fldCharType="end"/>
      </w:r>
      <w:r>
        <w:rPr>
          <w:lang w:val="ru-RU"/>
        </w:rPr>
        <w:t xml:space="preserve"> – представление фрагмента вычислений </w:t>
      </w:r>
      <w:r>
        <w:t>main</w:t>
      </w:r>
      <w:r>
        <w:rPr>
          <w:lang w:val="ru-RU"/>
        </w:rPr>
        <w:t xml:space="preserve"> алгоритма вычисления </w:t>
      </w:r>
      <w:r>
        <w:t>a</w:t>
      </w:r>
      <w:r w:rsidRPr="00BA4C6B">
        <w:rPr>
          <w:lang w:val="ru-RU"/>
        </w:rPr>
        <w:t>=</w:t>
      </w:r>
      <w:r>
        <w:t>alpha</w:t>
      </w:r>
      <w:r w:rsidRPr="00BA4C6B">
        <w:rPr>
          <w:lang w:val="ru-RU"/>
        </w:rPr>
        <w:t>*</w:t>
      </w:r>
      <w:r>
        <w:t>x</w:t>
      </w:r>
      <w:r w:rsidRPr="00BA4C6B">
        <w:rPr>
          <w:lang w:val="ru-RU"/>
        </w:rPr>
        <w:t xml:space="preserve"> +</w:t>
      </w:r>
      <w:r>
        <w:t>y</w:t>
      </w:r>
      <w:r w:rsidRPr="00BA4C6B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BA4C6B">
        <w:rPr>
          <w:lang w:val="ru-RU"/>
        </w:rPr>
        <w:t xml:space="preserve"> </w:t>
      </w:r>
      <w:r>
        <w:t>LuNA</w:t>
      </w:r>
    </w:p>
    <w:p w:rsidR="0085023A" w:rsidRDefault="0085023A" w:rsidP="0085023A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6365622E" wp14:editId="4374655D">
            <wp:extent cx="5934075" cy="3000375"/>
            <wp:effectExtent l="0" t="0" r="9525" b="9525"/>
            <wp:docPr id="28" name="Picture 28" descr="C:\Users\TEMP\Pictures\diplomaMulti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Pictures\diplomaMultiply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870514" w:rsidRDefault="0085023A" w:rsidP="0085023A">
      <w:pPr>
        <w:pStyle w:val="Caption"/>
        <w:jc w:val="center"/>
        <w:rPr>
          <w:lang w:val="ru-RU"/>
        </w:rPr>
      </w:pPr>
      <w:r w:rsidRPr="00870514">
        <w:rPr>
          <w:lang w:val="ru-RU"/>
        </w:rPr>
        <w:t xml:space="preserve">Рисунок </w:t>
      </w:r>
      <w:r>
        <w:fldChar w:fldCharType="begin"/>
      </w:r>
      <w:r w:rsidRPr="00870514">
        <w:rPr>
          <w:lang w:val="ru-RU"/>
        </w:rPr>
        <w:instrText xml:space="preserve"> </w:instrText>
      </w:r>
      <w:r>
        <w:instrText>SEQ</w:instrText>
      </w:r>
      <w:r w:rsidRPr="00870514">
        <w:rPr>
          <w:lang w:val="ru-RU"/>
        </w:rPr>
        <w:instrText xml:space="preserve"> Рисунок \* </w:instrText>
      </w:r>
      <w:r>
        <w:instrText>ARABIC</w:instrText>
      </w:r>
      <w:r w:rsidRPr="00870514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31</w:t>
      </w:r>
      <w:r>
        <w:fldChar w:fldCharType="end"/>
      </w:r>
      <w:r w:rsidRPr="00870514">
        <w:rPr>
          <w:lang w:val="ru-RU"/>
        </w:rPr>
        <w:t xml:space="preserve">- </w:t>
      </w:r>
      <w:r>
        <w:rPr>
          <w:lang w:val="ru-RU"/>
        </w:rPr>
        <w:t xml:space="preserve">представление фрагмента вычислений </w:t>
      </w:r>
      <w:r>
        <w:t>multiply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алгоритма вычисления </w:t>
      </w:r>
      <w:r>
        <w:t>a</w:t>
      </w:r>
      <w:r w:rsidRPr="00870514">
        <w:rPr>
          <w:lang w:val="ru-RU"/>
        </w:rPr>
        <w:t>=</w:t>
      </w:r>
      <w:r>
        <w:t>alpha</w:t>
      </w:r>
      <w:r w:rsidRPr="00870514">
        <w:rPr>
          <w:lang w:val="ru-RU"/>
        </w:rPr>
        <w:t>*</w:t>
      </w:r>
      <w:r>
        <w:t>x</w:t>
      </w:r>
      <w:r w:rsidRPr="00870514">
        <w:rPr>
          <w:lang w:val="ru-RU"/>
        </w:rPr>
        <w:t xml:space="preserve"> + </w:t>
      </w:r>
      <w:r>
        <w:t>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870514">
        <w:rPr>
          <w:lang w:val="ru-RU"/>
        </w:rPr>
        <w:t xml:space="preserve"> </w:t>
      </w:r>
      <w:r>
        <w:t>LuNA</w:t>
      </w:r>
    </w:p>
    <w:p w:rsidR="0085023A" w:rsidRPr="00F23726" w:rsidRDefault="0085023A" w:rsidP="0085023A">
      <w:pPr>
        <w:pStyle w:val="Caption"/>
        <w:rPr>
          <w:i w:val="0"/>
          <w:lang w:val="ru-RU"/>
        </w:rPr>
      </w:pPr>
    </w:p>
    <w:p w:rsidR="0085023A" w:rsidRDefault="0085023A" w:rsidP="0085023A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Файл </w:t>
      </w:r>
      <w:r>
        <w:rPr>
          <w:i w:val="0"/>
        </w:rPr>
        <w:t>imports</w:t>
      </w:r>
      <w:r w:rsidRPr="00A25400">
        <w:rPr>
          <w:i w:val="0"/>
          <w:lang w:val="ru-RU"/>
        </w:rPr>
        <w:t>.</w:t>
      </w:r>
      <w:r>
        <w:rPr>
          <w:i w:val="0"/>
        </w:rPr>
        <w:t>imp</w:t>
      </w:r>
      <w:r w:rsidRPr="00A25400">
        <w:rPr>
          <w:i w:val="0"/>
          <w:lang w:val="ru-RU"/>
        </w:rPr>
        <w:t>,</w:t>
      </w:r>
      <w:r>
        <w:rPr>
          <w:i w:val="0"/>
          <w:lang w:val="ru-RU"/>
        </w:rPr>
        <w:t xml:space="preserve"> содержащий описания атомарных фрагментов вычислений:</w:t>
      </w:r>
    </w:p>
    <w:p w:rsidR="0085023A" w:rsidRPr="00A25400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c_rinit(real num, name fragment) as rinit;</w:t>
      </w:r>
    </w:p>
    <w:p w:rsidR="0085023A" w:rsidRDefault="0085023A" w:rsidP="0085023A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c_init(int num, name fragment) as init;</w:t>
      </w:r>
    </w:p>
    <w:p w:rsidR="0085023A" w:rsidRDefault="0085023A" w:rsidP="0085023A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</w:p>
    <w:p w:rsidR="0085023A" w:rsidRPr="0085023A" w:rsidRDefault="0085023A" w:rsidP="0085023A">
      <w:pPr>
        <w:rPr>
          <w:lang w:val="ru-RU"/>
        </w:rPr>
      </w:pPr>
      <w:proofErr w:type="gramStart"/>
      <w:r>
        <w:t>out</w:t>
      </w:r>
      <w:r w:rsidRPr="0085023A">
        <w:rPr>
          <w:lang w:val="ru-RU"/>
        </w:rPr>
        <w:t>.</w:t>
      </w:r>
      <w:r>
        <w:t>ja</w:t>
      </w:r>
      <w:proofErr w:type="gramEnd"/>
      <w:r w:rsidRPr="0085023A">
        <w:rPr>
          <w:lang w:val="ru-RU"/>
        </w:rPr>
        <w:t xml:space="preserve"> </w:t>
      </w:r>
      <w:r>
        <w:rPr>
          <w:lang w:val="ru-RU"/>
        </w:rPr>
        <w:t>представлен в приложении Б.</w:t>
      </w:r>
    </w:p>
    <w:p w:rsidR="008E5852" w:rsidRDefault="008E585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0A242C" w:rsidRPr="00F908DD" w:rsidRDefault="000A242C" w:rsidP="00F908DD">
      <w:pPr>
        <w:pStyle w:val="Heading1"/>
        <w:rPr>
          <w:rStyle w:val="Heading2Char"/>
          <w:b/>
          <w:lang w:val="ru-RU"/>
        </w:rPr>
      </w:pPr>
      <w:bookmarkStart w:id="22" w:name="_Toc358034011"/>
      <w:r w:rsidRPr="003846F6">
        <w:rPr>
          <w:lang w:val="ru-RU"/>
        </w:rPr>
        <w:lastRenderedPageBreak/>
        <w:t>ЗАКЛЮЧЕНИЕ</w:t>
      </w:r>
      <w:bookmarkEnd w:id="22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r>
        <w:t>LuNA</w:t>
      </w:r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r w:rsidR="000E331F" w:rsidRPr="001050B8">
        <w:t>Visual</w:t>
      </w:r>
      <w:r w:rsidR="000E331F" w:rsidRPr="001050B8">
        <w:rPr>
          <w:lang w:val="ru-RU"/>
        </w:rPr>
        <w:t xml:space="preserve"> </w:t>
      </w:r>
      <w:r w:rsidR="000E331F" w:rsidRPr="001050B8">
        <w:t>LuNA</w:t>
      </w:r>
      <w:r w:rsidR="000E331F" w:rsidRPr="001050B8">
        <w:rPr>
          <w:lang w:val="ru-RU"/>
        </w:rPr>
        <w:t xml:space="preserve"> позволяет представлять в графическом виде простые численные алгоритмы, наприме</w:t>
      </w:r>
      <w:r w:rsidR="001050B8" w:rsidRPr="001050B8">
        <w:rPr>
          <w:lang w:val="ru-RU"/>
        </w:rPr>
        <w:t xml:space="preserve">р, матрично-векторные операции. </w:t>
      </w:r>
      <w:r w:rsidR="000E331F">
        <w:rPr>
          <w:lang w:val="ru-RU"/>
        </w:rPr>
        <w:t>Б</w:t>
      </w:r>
      <w:r>
        <w:rPr>
          <w:lang w:val="ru-RU"/>
        </w:rPr>
        <w:t xml:space="preserve">ыл реализован транслятор, который позволяет преобразовывать </w:t>
      </w:r>
      <w:r w:rsidR="000E331F">
        <w:rPr>
          <w:lang w:val="ru-RU"/>
        </w:rPr>
        <w:t>алгоритмы</w:t>
      </w:r>
      <w:r>
        <w:rPr>
          <w:lang w:val="ru-RU"/>
        </w:rPr>
        <w:t xml:space="preserve">, </w:t>
      </w:r>
      <w:r w:rsidR="000E331F">
        <w:rPr>
          <w:lang w:val="ru-RU"/>
        </w:rPr>
        <w:t>созданные</w:t>
      </w:r>
      <w:r>
        <w:rPr>
          <w:lang w:val="ru-RU"/>
        </w:rPr>
        <w:t xml:space="preserve"> при помощи</w:t>
      </w:r>
      <w:r w:rsidR="000E331F">
        <w:rPr>
          <w:lang w:val="ru-RU"/>
        </w:rPr>
        <w:t xml:space="preserve"> среды</w:t>
      </w:r>
      <w:r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873DE1">
        <w:rPr>
          <w:lang w:val="ru-RU"/>
        </w:rPr>
        <w:t xml:space="preserve"> </w:t>
      </w:r>
      <w:r>
        <w:rPr>
          <w:lang w:val="ru-RU"/>
        </w:rPr>
        <w:t>в</w:t>
      </w:r>
      <w:r w:rsidR="000E331F">
        <w:rPr>
          <w:lang w:val="ru-RU"/>
        </w:rPr>
        <w:t>о входной формат системы фрагментированного программирования</w:t>
      </w:r>
      <w:r>
        <w:rPr>
          <w:lang w:val="ru-RU"/>
        </w:rPr>
        <w:t xml:space="preserve"> </w:t>
      </w:r>
      <w:r>
        <w:t>LuNA</w:t>
      </w:r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E331F" w:rsidRPr="000E331F" w:rsidRDefault="000E331F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>;</w:t>
      </w:r>
    </w:p>
    <w:p w:rsidR="000E331F" w:rsidRPr="000E331F" w:rsidRDefault="000E331F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r w:rsidRPr="000E331F">
        <w:t>LuNA</w:t>
      </w:r>
      <w:r w:rsidRPr="000E331F">
        <w:rPr>
          <w:lang w:val="ru-RU"/>
        </w:rPr>
        <w:t>;</w:t>
      </w:r>
    </w:p>
    <w:p w:rsidR="000E331F" w:rsidRDefault="000A242C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r>
        <w:t>LuNA</w:t>
      </w:r>
      <w:r w:rsidRPr="000E331F">
        <w:rPr>
          <w:lang w:val="ru-RU"/>
        </w:rPr>
        <w:t>.</w:t>
      </w:r>
    </w:p>
    <w:p w:rsidR="000E331F" w:rsidRPr="000E331F" w:rsidRDefault="000E331F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средства отладки и профилирования.</w:t>
      </w:r>
    </w:p>
    <w:p w:rsidR="000A242C" w:rsidRPr="000E331F" w:rsidRDefault="000A242C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A242C" w:rsidRDefault="000A242C" w:rsidP="00ED1CB5">
      <w:pPr>
        <w:pStyle w:val="Heading1"/>
        <w:rPr>
          <w:lang w:val="ru-RU"/>
        </w:rPr>
      </w:pPr>
      <w:bookmarkStart w:id="23" w:name="_Toc358034012"/>
      <w:r>
        <w:rPr>
          <w:lang w:val="ru-RU"/>
        </w:rPr>
        <w:lastRenderedPageBreak/>
        <w:t>Список использованных источников</w:t>
      </w:r>
      <w:bookmarkEnd w:id="23"/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Muhammed Al-Mulhem, Visual Programming Languages ICS 519 Part 1 // Sept. 15, 2002</w:t>
      </w:r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Nan C. Shu, Visual Programming // Van Nostrand Reinhold, New York, NY. 1988</w:t>
      </w:r>
    </w:p>
    <w:p w:rsidR="0087507B" w:rsidRP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ListParagraph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40" w:history="1">
        <w:r w:rsidR="000A242C" w:rsidRPr="008E6CD1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8E6CD1">
          <w:rPr>
            <w:rStyle w:val="Hyperlink"/>
            <w:szCs w:val="24"/>
          </w:rPr>
          <w:t>msdn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8E6CD1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library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bb</w:t>
        </w:r>
        <w:r w:rsidR="000A242C" w:rsidRPr="00BC2F38">
          <w:rPr>
            <w:rStyle w:val="Hyperlink"/>
            <w:szCs w:val="24"/>
            <w:lang w:val="ru-RU"/>
          </w:rPr>
          <w:t>483088.</w:t>
        </w:r>
        <w:r w:rsidR="000A242C" w:rsidRPr="008E6CD1">
          <w:rPr>
            <w:rStyle w:val="Hyperlink"/>
            <w:szCs w:val="24"/>
          </w:rPr>
          <w:t>aspx</w:t>
        </w:r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r>
        <w:rPr>
          <w:szCs w:val="24"/>
        </w:rPr>
        <w:t>Kodu</w:t>
      </w:r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EE4FE2" w:rsidP="002530AD">
      <w:pPr>
        <w:pStyle w:val="ListParagraph"/>
        <w:rPr>
          <w:lang w:val="ru-RU"/>
        </w:rPr>
      </w:pPr>
      <w:hyperlink r:id="rId41" w:history="1">
        <w:r w:rsidR="000A242C" w:rsidRPr="00EC202B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EC202B">
          <w:rPr>
            <w:rStyle w:val="Hyperlink"/>
            <w:szCs w:val="24"/>
          </w:rPr>
          <w:t>research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EC202B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projects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kodu</w:t>
        </w:r>
        <w:r w:rsidR="000A242C" w:rsidRPr="00BC2F38">
          <w:rPr>
            <w:rStyle w:val="Hyperlink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Hyperlink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ListParagraph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2" w:history="1">
        <w:r w:rsidR="000A242C" w:rsidRPr="006C72A4">
          <w:rPr>
            <w:rStyle w:val="Hyperlink"/>
            <w:szCs w:val="24"/>
          </w:rPr>
          <w:t>http</w:t>
        </w:r>
        <w:r w:rsidR="000A242C" w:rsidRPr="006C72A4">
          <w:rPr>
            <w:rStyle w:val="Hyperlink"/>
            <w:szCs w:val="24"/>
            <w:lang w:val="ru-RU"/>
          </w:rPr>
          <w:t>://</w:t>
        </w:r>
        <w:r w:rsidR="000A242C" w:rsidRPr="006C72A4">
          <w:rPr>
            <w:rStyle w:val="Hyperlink"/>
            <w:szCs w:val="24"/>
          </w:rPr>
          <w:t>wiki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eclipse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org</w:t>
        </w:r>
        <w:r w:rsidR="000A242C" w:rsidRPr="006C72A4">
          <w:rPr>
            <w:rStyle w:val="Hyperlink"/>
            <w:szCs w:val="24"/>
            <w:lang w:val="ru-RU"/>
          </w:rPr>
          <w:t>/</w:t>
        </w:r>
        <w:r w:rsidR="000A242C" w:rsidRPr="006C72A4">
          <w:rPr>
            <w:rStyle w:val="Hyperlink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Wagenknecht, Philippe </w:t>
      </w:r>
      <w:r w:rsidRPr="0021652B">
        <w:rPr>
          <w:szCs w:val="24"/>
        </w:rPr>
        <w:t>Vanderheyden</w:t>
      </w:r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915EB8">
        <w:rPr>
          <w:szCs w:val="24"/>
        </w:rPr>
        <w:t>Gson</w:t>
      </w:r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Default="00EE4FE2" w:rsidP="0041379C">
      <w:pPr>
        <w:pStyle w:val="ListParagraph"/>
        <w:rPr>
          <w:lang w:val="ru-RU"/>
        </w:rPr>
      </w:pPr>
      <w:hyperlink r:id="rId43" w:history="1">
        <w:r w:rsidR="000A242C" w:rsidRPr="005053EC">
          <w:rPr>
            <w:rStyle w:val="Hyperlink"/>
            <w:szCs w:val="24"/>
          </w:rPr>
          <w:t>http</w:t>
        </w:r>
        <w:r w:rsidR="000A242C" w:rsidRPr="00915EB8">
          <w:rPr>
            <w:rStyle w:val="Hyperlink"/>
            <w:szCs w:val="24"/>
            <w:lang w:val="ru-RU"/>
          </w:rPr>
          <w:t>://</w:t>
        </w:r>
        <w:r w:rsidR="000A242C" w:rsidRPr="005053EC">
          <w:rPr>
            <w:rStyle w:val="Hyperlink"/>
            <w:szCs w:val="24"/>
          </w:rPr>
          <w:t>google</w:t>
        </w:r>
        <w:r w:rsidR="000A242C" w:rsidRPr="00915EB8">
          <w:rPr>
            <w:rStyle w:val="Hyperlink"/>
            <w:szCs w:val="24"/>
            <w:lang w:val="ru-RU"/>
          </w:rPr>
          <w:t>-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googlecode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com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svn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trunk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javadocs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index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p w:rsidR="00384F64" w:rsidRDefault="00384F6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84F64" w:rsidRPr="00FC78B8" w:rsidRDefault="009B272E" w:rsidP="00FC78B8">
      <w:pPr>
        <w:pStyle w:val="Heading1"/>
        <w:jc w:val="center"/>
        <w:rPr>
          <w:lang w:val="ru-RU"/>
        </w:rPr>
      </w:pPr>
      <w:bookmarkStart w:id="24" w:name="_Toc358034013"/>
      <w:r w:rsidRPr="00FC78B8">
        <w:rPr>
          <w:lang w:val="ru-RU"/>
        </w:rPr>
        <w:lastRenderedPageBreak/>
        <w:t>Приложение А</w:t>
      </w:r>
      <w:bookmarkEnd w:id="24"/>
    </w:p>
    <w:p w:rsidR="009B272E" w:rsidRDefault="009B272E" w:rsidP="00FC78B8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845130" w:rsidRPr="00392E40" w:rsidRDefault="009B272E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фрагмента кода, представленного на рисунке 29.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"show"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"extern",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"code" : "c_show",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[{"type":"string"},{"type":"int"}]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"main"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"struct",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"body" : [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</w:t>
      </w:r>
      <w:r w:rsidRPr="00617FCF">
        <w:rPr>
          <w:rFonts w:ascii="Consolas" w:hAnsi="Consolas" w:cs="Consolas"/>
        </w:rPr>
        <w:t>{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"type" : "for",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"var" : "i",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"first" : {"type":"iconst","value":1},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"last" : {"type":"iconst","value":5},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"body" : [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"type" : "exec",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"id" : ["_l4"],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"code" : "show",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"args" : [{"type":"sconst","value":"It:"},{"type":"*","operands":[{"type":"id","ref":["i"]},{"type":"iconst","value":100}]}]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       </w:t>
      </w: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FC78B8" w:rsidRDefault="00FC78B8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br w:type="page"/>
      </w:r>
    </w:p>
    <w:p w:rsidR="00845130" w:rsidRDefault="00B16F25" w:rsidP="00B16F25">
      <w:pPr>
        <w:pStyle w:val="Heading1"/>
        <w:jc w:val="center"/>
        <w:rPr>
          <w:lang w:val="ru-RU"/>
        </w:rPr>
      </w:pPr>
      <w:bookmarkStart w:id="25" w:name="_Toc358034014"/>
      <w:r>
        <w:rPr>
          <w:lang w:val="ru-RU"/>
        </w:rPr>
        <w:lastRenderedPageBreak/>
        <w:t>Приложение Б</w:t>
      </w:r>
      <w:bookmarkEnd w:id="25"/>
    </w:p>
    <w:p w:rsidR="00B16F25" w:rsidRDefault="00B16F25" w:rsidP="00B16F25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bookmarkStart w:id="26" w:name="_GoBack"/>
      <w:bookmarkEnd w:id="26"/>
      <w:r>
        <w:rPr>
          <w:lang w:val="ru-RU"/>
        </w:rPr>
        <w:t>)</w:t>
      </w:r>
    </w:p>
    <w:p w:rsidR="00392E40" w:rsidRPr="00392E40" w:rsidRDefault="00392E40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фрагментов кода, представленных на рисунках</w:t>
      </w:r>
      <w:r>
        <w:rPr>
          <w:lang w:val="ru-RU"/>
        </w:rPr>
        <w:t xml:space="preserve"> </w:t>
      </w:r>
      <w:r>
        <w:rPr>
          <w:lang w:val="ru-RU"/>
        </w:rPr>
        <w:t>30-31</w:t>
      </w:r>
      <w:r>
        <w:rPr>
          <w:lang w:val="ru-RU"/>
        </w:rPr>
        <w:t>.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rinit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"c_rinit",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[{"type":"real"},{"type":"name"}]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init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"c_init",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[{"type":"int"},{"type":"name"}]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multiply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[{"type":"name","id":"x"},{"type":"name","id":"y"},{"type":"int","id":"N"},{"type":"real","id":"alpha"}],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{"type":"id","ref":["N"]},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[{"type":"+","operands":[{"type":"*","operands":[{"type":"id","ref":["alpha"]},{"type":"id","ref":["x", {"type":"id","ref":["i"]}]}]},{"type":"id","ref":["y", {"type":"id","ref":["i"]}]}]},{"type":"id","ref":["a",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main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lastRenderedPageBreak/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["_l11"],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</w:t>
      </w:r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[{"type":"*","operands":[{"type":"id","ref":["i"]},{"type":"iconst","value":100}]},{"type":"id","ref":["x",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</w:t>
      </w:r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[{"type":"*","operands":[{"type":"id","ref":["i"]},{"type":"iconst","value":2}]},{"type":"id","ref":["y",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["_l17"],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"multiply",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[{"type":"id","ref":["x"]},{"type":"id","ref":["y"]},{"type":"iconst","value":500},{"type":"rconst","value":0.1}]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</w:rPr>
        <w:t xml:space="preserve">  </w:t>
      </w: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sectPr w:rsidR="00870514" w:rsidRPr="00870514" w:rsidSect="00AF6DC5">
      <w:footerReference w:type="default" r:id="rId44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FE2" w:rsidRDefault="00EE4FE2" w:rsidP="00AF6DC5">
      <w:pPr>
        <w:spacing w:after="0" w:line="240" w:lineRule="auto"/>
      </w:pPr>
      <w:r>
        <w:separator/>
      </w:r>
    </w:p>
  </w:endnote>
  <w:end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514" w:rsidRDefault="008705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16A2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870514" w:rsidRDefault="008705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FE2" w:rsidRDefault="00EE4FE2" w:rsidP="00AF6DC5">
      <w:pPr>
        <w:spacing w:after="0" w:line="240" w:lineRule="auto"/>
      </w:pPr>
      <w:r>
        <w:separator/>
      </w:r>
    </w:p>
  </w:footnote>
  <w:foot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7F7A"/>
    <w:rsid w:val="0001039E"/>
    <w:rsid w:val="000103CB"/>
    <w:rsid w:val="00015E21"/>
    <w:rsid w:val="00017151"/>
    <w:rsid w:val="0002086A"/>
    <w:rsid w:val="00024784"/>
    <w:rsid w:val="00030609"/>
    <w:rsid w:val="00030B72"/>
    <w:rsid w:val="00033863"/>
    <w:rsid w:val="00035121"/>
    <w:rsid w:val="00036558"/>
    <w:rsid w:val="00044D26"/>
    <w:rsid w:val="0005636A"/>
    <w:rsid w:val="000564FD"/>
    <w:rsid w:val="000577EE"/>
    <w:rsid w:val="000631E9"/>
    <w:rsid w:val="00066F21"/>
    <w:rsid w:val="000760AD"/>
    <w:rsid w:val="0008183B"/>
    <w:rsid w:val="00084B94"/>
    <w:rsid w:val="000878BA"/>
    <w:rsid w:val="00087E06"/>
    <w:rsid w:val="00090922"/>
    <w:rsid w:val="000A242C"/>
    <w:rsid w:val="000B245E"/>
    <w:rsid w:val="000C0F12"/>
    <w:rsid w:val="000E1AC1"/>
    <w:rsid w:val="000E331F"/>
    <w:rsid w:val="000E5035"/>
    <w:rsid w:val="000E6B44"/>
    <w:rsid w:val="000F0D48"/>
    <w:rsid w:val="000F0E19"/>
    <w:rsid w:val="001007E7"/>
    <w:rsid w:val="001050B8"/>
    <w:rsid w:val="001111BA"/>
    <w:rsid w:val="00127AD7"/>
    <w:rsid w:val="001330B7"/>
    <w:rsid w:val="0013700A"/>
    <w:rsid w:val="00137257"/>
    <w:rsid w:val="0014151B"/>
    <w:rsid w:val="001429A0"/>
    <w:rsid w:val="00145373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C10EC"/>
    <w:rsid w:val="001C4917"/>
    <w:rsid w:val="001C7469"/>
    <w:rsid w:val="001F7B60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D2407"/>
    <w:rsid w:val="002D4D77"/>
    <w:rsid w:val="002F1172"/>
    <w:rsid w:val="00315685"/>
    <w:rsid w:val="0031590A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846F6"/>
    <w:rsid w:val="00384F64"/>
    <w:rsid w:val="00392AAC"/>
    <w:rsid w:val="00392E40"/>
    <w:rsid w:val="00395C38"/>
    <w:rsid w:val="003A060C"/>
    <w:rsid w:val="003A37E0"/>
    <w:rsid w:val="003D305D"/>
    <w:rsid w:val="003D402D"/>
    <w:rsid w:val="003D513C"/>
    <w:rsid w:val="003D657B"/>
    <w:rsid w:val="003F1298"/>
    <w:rsid w:val="00410BAE"/>
    <w:rsid w:val="0041379C"/>
    <w:rsid w:val="0041441D"/>
    <w:rsid w:val="00430CE6"/>
    <w:rsid w:val="00435130"/>
    <w:rsid w:val="00436D13"/>
    <w:rsid w:val="00450F15"/>
    <w:rsid w:val="0045166E"/>
    <w:rsid w:val="00451814"/>
    <w:rsid w:val="004528EF"/>
    <w:rsid w:val="004545E4"/>
    <w:rsid w:val="00464D6A"/>
    <w:rsid w:val="00477FCE"/>
    <w:rsid w:val="0048472B"/>
    <w:rsid w:val="00487E12"/>
    <w:rsid w:val="004C2B17"/>
    <w:rsid w:val="004C45D0"/>
    <w:rsid w:val="004C50A3"/>
    <w:rsid w:val="004D1EFD"/>
    <w:rsid w:val="004F3621"/>
    <w:rsid w:val="0050221B"/>
    <w:rsid w:val="005053EC"/>
    <w:rsid w:val="0051038F"/>
    <w:rsid w:val="005159F4"/>
    <w:rsid w:val="005168CA"/>
    <w:rsid w:val="00516F44"/>
    <w:rsid w:val="0052294B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867E4"/>
    <w:rsid w:val="00591D5E"/>
    <w:rsid w:val="00595F82"/>
    <w:rsid w:val="005A2AF3"/>
    <w:rsid w:val="005A76C9"/>
    <w:rsid w:val="005B394D"/>
    <w:rsid w:val="005C2D67"/>
    <w:rsid w:val="005D6DAC"/>
    <w:rsid w:val="005E0D8A"/>
    <w:rsid w:val="005E5586"/>
    <w:rsid w:val="00602BB3"/>
    <w:rsid w:val="00603082"/>
    <w:rsid w:val="00604521"/>
    <w:rsid w:val="00617FCF"/>
    <w:rsid w:val="006218D2"/>
    <w:rsid w:val="00626AA5"/>
    <w:rsid w:val="00626FAB"/>
    <w:rsid w:val="00627CD1"/>
    <w:rsid w:val="006302B4"/>
    <w:rsid w:val="006372C1"/>
    <w:rsid w:val="00647301"/>
    <w:rsid w:val="00655FB5"/>
    <w:rsid w:val="006700EC"/>
    <w:rsid w:val="006707D8"/>
    <w:rsid w:val="0067186D"/>
    <w:rsid w:val="006775EF"/>
    <w:rsid w:val="00684BD3"/>
    <w:rsid w:val="00685FB2"/>
    <w:rsid w:val="006916FF"/>
    <w:rsid w:val="00697B46"/>
    <w:rsid w:val="006A0143"/>
    <w:rsid w:val="006C41B5"/>
    <w:rsid w:val="006C72A4"/>
    <w:rsid w:val="006D7A0E"/>
    <w:rsid w:val="006E062B"/>
    <w:rsid w:val="00712490"/>
    <w:rsid w:val="00714E97"/>
    <w:rsid w:val="00720A07"/>
    <w:rsid w:val="0072653B"/>
    <w:rsid w:val="007311F5"/>
    <w:rsid w:val="00736601"/>
    <w:rsid w:val="00766548"/>
    <w:rsid w:val="00772109"/>
    <w:rsid w:val="0077636D"/>
    <w:rsid w:val="007766BD"/>
    <w:rsid w:val="007803EB"/>
    <w:rsid w:val="00794904"/>
    <w:rsid w:val="00795F3D"/>
    <w:rsid w:val="007A619D"/>
    <w:rsid w:val="007B0842"/>
    <w:rsid w:val="007C0BA3"/>
    <w:rsid w:val="007D22B4"/>
    <w:rsid w:val="007D2670"/>
    <w:rsid w:val="007E05BC"/>
    <w:rsid w:val="007E7E5D"/>
    <w:rsid w:val="007F4F81"/>
    <w:rsid w:val="00803B74"/>
    <w:rsid w:val="0080632F"/>
    <w:rsid w:val="0081236C"/>
    <w:rsid w:val="00821605"/>
    <w:rsid w:val="00831DCC"/>
    <w:rsid w:val="00832114"/>
    <w:rsid w:val="00845130"/>
    <w:rsid w:val="00846FE8"/>
    <w:rsid w:val="0085023A"/>
    <w:rsid w:val="00851CFD"/>
    <w:rsid w:val="00860819"/>
    <w:rsid w:val="00870514"/>
    <w:rsid w:val="00872B02"/>
    <w:rsid w:val="00873239"/>
    <w:rsid w:val="00873DE1"/>
    <w:rsid w:val="0087507B"/>
    <w:rsid w:val="00875BA2"/>
    <w:rsid w:val="00881C7E"/>
    <w:rsid w:val="00883E7C"/>
    <w:rsid w:val="00884323"/>
    <w:rsid w:val="0089191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4DB3"/>
    <w:rsid w:val="008E5852"/>
    <w:rsid w:val="008E6CD1"/>
    <w:rsid w:val="008F71BF"/>
    <w:rsid w:val="00904B3F"/>
    <w:rsid w:val="00914415"/>
    <w:rsid w:val="00915B66"/>
    <w:rsid w:val="00915EB8"/>
    <w:rsid w:val="00942713"/>
    <w:rsid w:val="00965F7B"/>
    <w:rsid w:val="00974B04"/>
    <w:rsid w:val="0098307C"/>
    <w:rsid w:val="00983F0E"/>
    <w:rsid w:val="00983FED"/>
    <w:rsid w:val="009901D0"/>
    <w:rsid w:val="009A24FC"/>
    <w:rsid w:val="009A56F7"/>
    <w:rsid w:val="009B1371"/>
    <w:rsid w:val="009B272E"/>
    <w:rsid w:val="009B727A"/>
    <w:rsid w:val="009C2196"/>
    <w:rsid w:val="009D18ED"/>
    <w:rsid w:val="009D44A1"/>
    <w:rsid w:val="009D61D4"/>
    <w:rsid w:val="009E3822"/>
    <w:rsid w:val="009E4ED8"/>
    <w:rsid w:val="009E7CC1"/>
    <w:rsid w:val="009F3D1C"/>
    <w:rsid w:val="00A13412"/>
    <w:rsid w:val="00A25400"/>
    <w:rsid w:val="00A338F1"/>
    <w:rsid w:val="00A36290"/>
    <w:rsid w:val="00A457AB"/>
    <w:rsid w:val="00A53DC1"/>
    <w:rsid w:val="00A57023"/>
    <w:rsid w:val="00A72493"/>
    <w:rsid w:val="00A763F3"/>
    <w:rsid w:val="00A836F9"/>
    <w:rsid w:val="00A85175"/>
    <w:rsid w:val="00A92047"/>
    <w:rsid w:val="00AA3120"/>
    <w:rsid w:val="00AA5BFA"/>
    <w:rsid w:val="00AA7BC4"/>
    <w:rsid w:val="00AD7BA8"/>
    <w:rsid w:val="00AE40ED"/>
    <w:rsid w:val="00AE6AD7"/>
    <w:rsid w:val="00AE73E1"/>
    <w:rsid w:val="00AF3797"/>
    <w:rsid w:val="00AF6DC5"/>
    <w:rsid w:val="00B015D4"/>
    <w:rsid w:val="00B11FA1"/>
    <w:rsid w:val="00B16F25"/>
    <w:rsid w:val="00B267CF"/>
    <w:rsid w:val="00B354E6"/>
    <w:rsid w:val="00B4064E"/>
    <w:rsid w:val="00B504C3"/>
    <w:rsid w:val="00B61664"/>
    <w:rsid w:val="00B64EA0"/>
    <w:rsid w:val="00B71FCD"/>
    <w:rsid w:val="00B75002"/>
    <w:rsid w:val="00B80C8A"/>
    <w:rsid w:val="00B80F60"/>
    <w:rsid w:val="00B9654B"/>
    <w:rsid w:val="00B97737"/>
    <w:rsid w:val="00BA3CD5"/>
    <w:rsid w:val="00BA4C6B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2A7D"/>
    <w:rsid w:val="00C077B3"/>
    <w:rsid w:val="00C13CBC"/>
    <w:rsid w:val="00C14B09"/>
    <w:rsid w:val="00C15EB7"/>
    <w:rsid w:val="00C23C79"/>
    <w:rsid w:val="00C30C2A"/>
    <w:rsid w:val="00C50709"/>
    <w:rsid w:val="00C51FDB"/>
    <w:rsid w:val="00C549E6"/>
    <w:rsid w:val="00C54A3E"/>
    <w:rsid w:val="00C60EA5"/>
    <w:rsid w:val="00C64130"/>
    <w:rsid w:val="00C64DA1"/>
    <w:rsid w:val="00C75DE0"/>
    <w:rsid w:val="00C766F5"/>
    <w:rsid w:val="00C83384"/>
    <w:rsid w:val="00C87F98"/>
    <w:rsid w:val="00CA249B"/>
    <w:rsid w:val="00CA37E2"/>
    <w:rsid w:val="00CB748D"/>
    <w:rsid w:val="00CC29F6"/>
    <w:rsid w:val="00CD3713"/>
    <w:rsid w:val="00CD4954"/>
    <w:rsid w:val="00CF23EF"/>
    <w:rsid w:val="00CF3658"/>
    <w:rsid w:val="00CF379A"/>
    <w:rsid w:val="00CF415F"/>
    <w:rsid w:val="00CF44AF"/>
    <w:rsid w:val="00D03C81"/>
    <w:rsid w:val="00D0496B"/>
    <w:rsid w:val="00D10441"/>
    <w:rsid w:val="00D2111B"/>
    <w:rsid w:val="00D276CA"/>
    <w:rsid w:val="00D3007C"/>
    <w:rsid w:val="00D50862"/>
    <w:rsid w:val="00D513FA"/>
    <w:rsid w:val="00D516A2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DF75EF"/>
    <w:rsid w:val="00E056C1"/>
    <w:rsid w:val="00E23FC1"/>
    <w:rsid w:val="00E24E81"/>
    <w:rsid w:val="00E61908"/>
    <w:rsid w:val="00E765FD"/>
    <w:rsid w:val="00E81DFC"/>
    <w:rsid w:val="00E82136"/>
    <w:rsid w:val="00E873C2"/>
    <w:rsid w:val="00E94434"/>
    <w:rsid w:val="00E97CFE"/>
    <w:rsid w:val="00EA5F2B"/>
    <w:rsid w:val="00EB0F2D"/>
    <w:rsid w:val="00EB4939"/>
    <w:rsid w:val="00EC0F98"/>
    <w:rsid w:val="00EC17EA"/>
    <w:rsid w:val="00EC202B"/>
    <w:rsid w:val="00ED1CB5"/>
    <w:rsid w:val="00ED5CAC"/>
    <w:rsid w:val="00EE4D09"/>
    <w:rsid w:val="00EE4FE2"/>
    <w:rsid w:val="00EE5F99"/>
    <w:rsid w:val="00EF21F2"/>
    <w:rsid w:val="00EF2E99"/>
    <w:rsid w:val="00F13215"/>
    <w:rsid w:val="00F23726"/>
    <w:rsid w:val="00F23E0B"/>
    <w:rsid w:val="00F51A69"/>
    <w:rsid w:val="00F5474C"/>
    <w:rsid w:val="00F67327"/>
    <w:rsid w:val="00F701EE"/>
    <w:rsid w:val="00F80BC2"/>
    <w:rsid w:val="00F81E17"/>
    <w:rsid w:val="00F83372"/>
    <w:rsid w:val="00F906DB"/>
    <w:rsid w:val="00F908DD"/>
    <w:rsid w:val="00F916A0"/>
    <w:rsid w:val="00F91FCF"/>
    <w:rsid w:val="00F95830"/>
    <w:rsid w:val="00FA0D21"/>
    <w:rsid w:val="00FA54E1"/>
    <w:rsid w:val="00FB5F17"/>
    <w:rsid w:val="00FC1BBD"/>
    <w:rsid w:val="00FC245E"/>
    <w:rsid w:val="00FC2FFB"/>
    <w:rsid w:val="00FC5A55"/>
    <w:rsid w:val="00FC703F"/>
    <w:rsid w:val="00FC78B8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iki.eclipse.org/GM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research.microsoft.com/en-us/projects/kod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msdn.microsoft.com/en-us/library/bb483088.aspx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google-gson.googlecode.com/svn/trunk/gson/docs/javadocs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6B551-E47B-4080-A7C3-E774F833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38</Pages>
  <Words>7581</Words>
  <Characters>43218</Characters>
  <Application>Microsoft Office Word</Application>
  <DocSecurity>0</DocSecurity>
  <Lines>360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50698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Inga Pyass</dc:creator>
  <cp:lastModifiedBy>Inga Pyass</cp:lastModifiedBy>
  <cp:revision>47</cp:revision>
  <dcterms:created xsi:type="dcterms:W3CDTF">2013-06-03T07:06:00Z</dcterms:created>
  <dcterms:modified xsi:type="dcterms:W3CDTF">2013-06-03T10:22:00Z</dcterms:modified>
</cp:coreProperties>
</file>